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7C8487" w14:textId="6120BF76" w:rsidR="00660458" w:rsidRPr="002838D5" w:rsidRDefault="009D3A55" w:rsidP="00973FE6">
      <w:pPr>
        <w:tabs>
          <w:tab w:val="left" w:pos="8137"/>
        </w:tabs>
        <w:spacing w:before="60" w:after="60"/>
        <w:jc w:val="right"/>
        <w:rPr>
          <w:i/>
          <w:iCs/>
          <w:sz w:val="20"/>
          <w:szCs w:val="20"/>
        </w:rPr>
      </w:pPr>
      <w:r w:rsidRPr="002838D5">
        <w:rPr>
          <w:i/>
          <w:iCs/>
          <w:sz w:val="20"/>
          <w:szCs w:val="20"/>
        </w:rPr>
        <w:t>P</w:t>
      </w:r>
      <w:r w:rsidR="00660458" w:rsidRPr="002838D5">
        <w:rPr>
          <w:i/>
          <w:iCs/>
          <w:sz w:val="20"/>
          <w:szCs w:val="20"/>
        </w:rPr>
        <w:t>riedas</w:t>
      </w:r>
      <w:r w:rsidRPr="002838D5">
        <w:rPr>
          <w:i/>
          <w:iCs/>
          <w:sz w:val="20"/>
          <w:szCs w:val="20"/>
        </w:rPr>
        <w:t xml:space="preserve"> Nr.</w:t>
      </w:r>
      <w:r w:rsidR="00695F4E">
        <w:rPr>
          <w:i/>
          <w:iCs/>
          <w:sz w:val="20"/>
          <w:szCs w:val="20"/>
        </w:rPr>
        <w:t xml:space="preserve"> 2</w:t>
      </w:r>
    </w:p>
    <w:p w14:paraId="61B011A8" w14:textId="742F1D1B" w:rsidR="00B418E6" w:rsidRPr="002838D5" w:rsidRDefault="00B418E6" w:rsidP="00973FE6">
      <w:pPr>
        <w:tabs>
          <w:tab w:val="left" w:pos="8137"/>
        </w:tabs>
        <w:spacing w:before="60" w:after="60"/>
        <w:jc w:val="center"/>
        <w:rPr>
          <w:b/>
          <w:bCs/>
        </w:rPr>
      </w:pPr>
      <w:r w:rsidRPr="002838D5">
        <w:rPr>
          <w:b/>
          <w:bCs/>
        </w:rPr>
        <w:t>TECHNINĖ SPECIFIKACIJA</w:t>
      </w:r>
    </w:p>
    <w:bookmarkStart w:id="0" w:name="_Hlk154867894" w:displacedByCustomXml="next"/>
    <w:sdt>
      <w:sdtPr>
        <w:rPr>
          <w:b/>
          <w:bCs/>
          <w:i/>
          <w:iCs/>
        </w:rPr>
        <w:alias w:val="Pirkimo pavadinimas"/>
        <w:tag w:val="Pirkimo pavadinimas"/>
        <w:id w:val="304740216"/>
        <w:placeholder>
          <w:docPart w:val="1E8DE0DADBDD469E868A4276F1B8A31D"/>
        </w:placeholder>
      </w:sdtPr>
      <w:sdtContent>
        <w:p w14:paraId="048E4B49" w14:textId="344D28D0" w:rsidR="00E25C0E" w:rsidRPr="002838D5" w:rsidRDefault="00AE257E" w:rsidP="00973FE6">
          <w:pPr>
            <w:tabs>
              <w:tab w:val="left" w:pos="8137"/>
            </w:tabs>
            <w:spacing w:before="60" w:after="60"/>
            <w:jc w:val="center"/>
            <w:rPr>
              <w:b/>
              <w:bCs/>
              <w:i/>
              <w:iCs/>
            </w:rPr>
          </w:pPr>
          <w:r w:rsidRPr="00226023">
            <w:rPr>
              <w:b/>
              <w:bCs/>
              <w:sz w:val="22"/>
              <w:szCs w:val="22"/>
            </w:rPr>
            <w:t>(</w:t>
          </w:r>
          <w:r w:rsidR="00226023" w:rsidRPr="00226023">
            <w:rPr>
              <w:b/>
              <w:bCs/>
              <w:sz w:val="22"/>
              <w:szCs w:val="22"/>
            </w:rPr>
            <w:t>PU-12593/24</w:t>
          </w:r>
          <w:r w:rsidRPr="00226023">
            <w:rPr>
              <w:b/>
              <w:bCs/>
              <w:sz w:val="22"/>
              <w:szCs w:val="22"/>
            </w:rPr>
            <w:t xml:space="preserve">) </w:t>
          </w:r>
          <w:bookmarkStart w:id="1" w:name="_Hlk170828525"/>
          <w:r w:rsidRPr="00226023">
            <w:rPr>
              <w:b/>
              <w:bCs/>
              <w:sz w:val="22"/>
              <w:szCs w:val="22"/>
            </w:rPr>
            <w:t>Statybinės</w:t>
          </w:r>
          <w:r w:rsidRPr="002838D5">
            <w:rPr>
              <w:b/>
              <w:bCs/>
              <w:sz w:val="22"/>
              <w:szCs w:val="22"/>
            </w:rPr>
            <w:t xml:space="preserve"> medžiagos ir ūkinės prekės </w:t>
          </w:r>
          <w:bookmarkEnd w:id="1"/>
          <w:r w:rsidRPr="002838D5">
            <w:rPr>
              <w:b/>
              <w:bCs/>
              <w:sz w:val="22"/>
              <w:szCs w:val="22"/>
            </w:rPr>
            <w:t>kelių tarnyboms</w:t>
          </w:r>
          <w:r w:rsidR="004B3AF0">
            <w:rPr>
              <w:b/>
              <w:bCs/>
              <w:sz w:val="22"/>
              <w:szCs w:val="22"/>
            </w:rPr>
            <w:t>, meistrijoms</w:t>
          </w:r>
          <w:r w:rsidRPr="002838D5">
            <w:rPr>
              <w:b/>
              <w:bCs/>
              <w:sz w:val="22"/>
              <w:szCs w:val="22"/>
            </w:rPr>
            <w:t xml:space="preserve"> ir padaliniams</w:t>
          </w:r>
        </w:p>
      </w:sdtContent>
    </w:sdt>
    <w:bookmarkEnd w:id="0" w:displacedByCustomXml="prev"/>
    <w:p w14:paraId="3AA23585" w14:textId="77777777" w:rsidR="00B418E6" w:rsidRPr="002838D5" w:rsidRDefault="00B418E6" w:rsidP="00973FE6">
      <w:pPr>
        <w:pStyle w:val="Sraopastraipa"/>
        <w:tabs>
          <w:tab w:val="left" w:pos="284"/>
        </w:tabs>
        <w:spacing w:before="60" w:after="60"/>
        <w:ind w:left="0"/>
        <w:jc w:val="both"/>
        <w:rPr>
          <w:rFonts w:ascii="Times New Roman" w:hAnsi="Times New Roman" w:cs="Times New Roman"/>
          <w:b/>
          <w:bCs/>
          <w:lang w:val="lt-LT"/>
        </w:rPr>
      </w:pPr>
    </w:p>
    <w:p w14:paraId="7BEC00D6" w14:textId="77777777" w:rsidR="00B418E6" w:rsidRPr="002838D5" w:rsidRDefault="00B418E6" w:rsidP="00973FE6">
      <w:pPr>
        <w:pStyle w:val="Sraopastraipa"/>
        <w:numPr>
          <w:ilvl w:val="0"/>
          <w:numId w:val="1"/>
        </w:numPr>
        <w:pBdr>
          <w:top w:val="single" w:sz="8" w:space="1" w:color="auto"/>
          <w:bottom w:val="single" w:sz="8" w:space="1" w:color="auto"/>
        </w:pBdr>
        <w:tabs>
          <w:tab w:val="left" w:pos="284"/>
        </w:tabs>
        <w:spacing w:before="60" w:after="60"/>
        <w:ind w:left="0" w:firstLine="0"/>
        <w:jc w:val="both"/>
        <w:rPr>
          <w:rFonts w:ascii="Times New Roman" w:hAnsi="Times New Roman" w:cs="Times New Roman"/>
          <w:b/>
          <w:lang w:val="lt-LT"/>
        </w:rPr>
      </w:pPr>
      <w:r w:rsidRPr="002838D5">
        <w:rPr>
          <w:rFonts w:ascii="Times New Roman" w:hAnsi="Times New Roman" w:cs="Times New Roman"/>
          <w:b/>
          <w:lang w:val="lt-LT"/>
        </w:rPr>
        <w:t>SĄVOKOS IR SUTRUMPINIMAI</w:t>
      </w:r>
    </w:p>
    <w:p w14:paraId="27E9038F" w14:textId="555653B4" w:rsidR="00B418E6" w:rsidRPr="002838D5" w:rsidRDefault="00B418E6" w:rsidP="00973F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2838D5">
        <w:rPr>
          <w:rFonts w:ascii="Times New Roman" w:hAnsi="Times New Roman" w:cs="Times New Roman"/>
          <w:b/>
          <w:lang w:val="lt-LT"/>
        </w:rPr>
        <w:t>Pirkėjas</w:t>
      </w:r>
      <w:r w:rsidRPr="002838D5">
        <w:rPr>
          <w:rFonts w:ascii="Times New Roman" w:hAnsi="Times New Roman" w:cs="Times New Roman"/>
          <w:b/>
          <w:i/>
          <w:lang w:val="lt-LT"/>
        </w:rPr>
        <w:t xml:space="preserve"> </w:t>
      </w:r>
      <w:r w:rsidRPr="002838D5">
        <w:rPr>
          <w:rFonts w:ascii="Times New Roman" w:hAnsi="Times New Roman" w:cs="Times New Roman"/>
          <w:lang w:val="lt-LT"/>
        </w:rPr>
        <w:t xml:space="preserve">– </w:t>
      </w:r>
      <w:r w:rsidR="00DD31EE" w:rsidRPr="002838D5">
        <w:rPr>
          <w:rFonts w:ascii="Times New Roman" w:hAnsi="Times New Roman" w:cs="Times New Roman"/>
          <w:lang w:val="lt-LT"/>
        </w:rPr>
        <w:t>AB</w:t>
      </w:r>
      <w:r w:rsidRPr="002838D5">
        <w:rPr>
          <w:rFonts w:ascii="Times New Roman" w:hAnsi="Times New Roman" w:cs="Times New Roman"/>
          <w:lang w:val="lt-LT"/>
        </w:rPr>
        <w:t xml:space="preserve"> „Kelių priežiūra“</w:t>
      </w:r>
      <w:r w:rsidR="00C04E8C" w:rsidRPr="002838D5">
        <w:rPr>
          <w:rFonts w:ascii="Times New Roman" w:hAnsi="Times New Roman" w:cs="Times New Roman"/>
          <w:lang w:val="lt-LT"/>
        </w:rPr>
        <w:t>.</w:t>
      </w:r>
    </w:p>
    <w:p w14:paraId="313A5B7E" w14:textId="7D1623D5" w:rsidR="00B418E6" w:rsidRPr="002838D5" w:rsidRDefault="00943A3F" w:rsidP="00973F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2838D5">
        <w:rPr>
          <w:rFonts w:ascii="Times New Roman" w:hAnsi="Times New Roman" w:cs="Times New Roman"/>
          <w:b/>
          <w:lang w:val="lt-LT"/>
        </w:rPr>
        <w:t xml:space="preserve">Tiekėjas </w:t>
      </w:r>
      <w:r w:rsidR="00C04E8C" w:rsidRPr="002838D5">
        <w:rPr>
          <w:rFonts w:ascii="Times New Roman" w:hAnsi="Times New Roman" w:cs="Times New Roman"/>
          <w:lang w:val="lt-LT"/>
        </w:rPr>
        <w:t>–</w:t>
      </w:r>
      <w:r w:rsidRPr="002838D5">
        <w:rPr>
          <w:rFonts w:ascii="Times New Roman" w:hAnsi="Times New Roman" w:cs="Times New Roman"/>
          <w:bCs/>
          <w:lang w:val="lt-LT"/>
        </w:rPr>
        <w:t xml:space="preserve"> </w:t>
      </w:r>
      <w:r w:rsidR="00B418E6" w:rsidRPr="002838D5">
        <w:rPr>
          <w:rFonts w:ascii="Times New Roman" w:hAnsi="Times New Roman" w:cs="Times New Roman"/>
          <w:bCs/>
          <w:lang w:val="lt-LT"/>
        </w:rPr>
        <w:t>ūkio subjektas – fizinis asmuo, privatusis juridinis asmuo, viešasis juridinis asmuo, kitos organizacijos ir jų padaliniai ar tokių asmenų</w:t>
      </w:r>
      <w:r w:rsidR="00B418E6" w:rsidRPr="002838D5">
        <w:rPr>
          <w:rFonts w:ascii="Times New Roman" w:hAnsi="Times New Roman" w:cs="Times New Roman"/>
          <w:lang w:val="lt-LT"/>
        </w:rPr>
        <w:t xml:space="preserve"> grupė, su kuriuo Pirkėjas sudaro Sutartį.</w:t>
      </w:r>
    </w:p>
    <w:p w14:paraId="17DACC4F" w14:textId="45EA2A82" w:rsidR="00660458" w:rsidRPr="002838D5" w:rsidRDefault="47E52C56" w:rsidP="00973F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2838D5">
        <w:rPr>
          <w:rFonts w:ascii="Times New Roman" w:hAnsi="Times New Roman" w:cs="Times New Roman"/>
          <w:b/>
          <w:bCs/>
          <w:lang w:val="lt-LT"/>
        </w:rPr>
        <w:t>Sutartis</w:t>
      </w:r>
      <w:r w:rsidRPr="002838D5">
        <w:rPr>
          <w:rFonts w:ascii="Times New Roman" w:hAnsi="Times New Roman" w:cs="Times New Roman"/>
          <w:lang w:val="lt-LT"/>
        </w:rPr>
        <w:t xml:space="preserve"> – Sutartis, sudaroma tarp</w:t>
      </w:r>
      <w:r w:rsidRPr="002838D5">
        <w:rPr>
          <w:rFonts w:ascii="Times New Roman" w:hAnsi="Times New Roman" w:cs="Times New Roman"/>
          <w:b/>
          <w:bCs/>
          <w:lang w:val="lt-LT"/>
        </w:rPr>
        <w:t xml:space="preserve"> </w:t>
      </w:r>
      <w:r w:rsidRPr="002838D5">
        <w:rPr>
          <w:rFonts w:ascii="Times New Roman" w:hAnsi="Times New Roman" w:cs="Times New Roman"/>
          <w:lang w:val="lt-LT"/>
        </w:rPr>
        <w:t>Tiekėjo ir Pirkėjo</w:t>
      </w:r>
      <w:r w:rsidRPr="002838D5">
        <w:rPr>
          <w:rFonts w:ascii="Times New Roman" w:hAnsi="Times New Roman" w:cs="Times New Roman"/>
          <w:b/>
          <w:bCs/>
          <w:i/>
          <w:iCs/>
          <w:lang w:val="lt-LT"/>
        </w:rPr>
        <w:t xml:space="preserve"> </w:t>
      </w:r>
      <w:r w:rsidRPr="002838D5">
        <w:rPr>
          <w:rFonts w:ascii="Times New Roman" w:hAnsi="Times New Roman" w:cs="Times New Roman"/>
          <w:lang w:val="lt-LT"/>
        </w:rPr>
        <w:t xml:space="preserve">dėl </w:t>
      </w:r>
      <w:r w:rsidR="009D3A55" w:rsidRPr="002838D5">
        <w:rPr>
          <w:rFonts w:ascii="Times New Roman" w:hAnsi="Times New Roman" w:cs="Times New Roman"/>
          <w:lang w:val="lt-LT"/>
        </w:rPr>
        <w:t>p</w:t>
      </w:r>
      <w:r w:rsidRPr="002838D5">
        <w:rPr>
          <w:rFonts w:ascii="Times New Roman" w:hAnsi="Times New Roman" w:cs="Times New Roman"/>
          <w:lang w:val="lt-LT"/>
        </w:rPr>
        <w:t>irkimo objekto.</w:t>
      </w:r>
    </w:p>
    <w:p w14:paraId="0EDB1A41" w14:textId="720CA078" w:rsidR="000A0167" w:rsidRPr="002838D5" w:rsidRDefault="000A0167" w:rsidP="00973FE6">
      <w:pPr>
        <w:pStyle w:val="Sraopastraipa"/>
        <w:numPr>
          <w:ilvl w:val="1"/>
          <w:numId w:val="2"/>
        </w:numPr>
        <w:tabs>
          <w:tab w:val="left" w:pos="567"/>
        </w:tabs>
        <w:spacing w:before="60" w:after="60"/>
        <w:ind w:left="0" w:firstLine="0"/>
        <w:jc w:val="both"/>
        <w:rPr>
          <w:rFonts w:ascii="Times New Roman" w:hAnsi="Times New Roman" w:cs="Times New Roman"/>
          <w:lang w:val="lt-LT"/>
        </w:rPr>
      </w:pPr>
      <w:r w:rsidRPr="002838D5">
        <w:rPr>
          <w:rFonts w:ascii="Times New Roman" w:hAnsi="Times New Roman" w:cs="Times New Roman"/>
          <w:b/>
          <w:bCs/>
          <w:lang w:val="lt-LT"/>
        </w:rPr>
        <w:t>Pirkimo objekt</w:t>
      </w:r>
      <w:r w:rsidR="0053141E" w:rsidRPr="002838D5">
        <w:rPr>
          <w:rFonts w:ascii="Times New Roman" w:hAnsi="Times New Roman" w:cs="Times New Roman"/>
          <w:b/>
          <w:bCs/>
          <w:lang w:val="lt-LT"/>
        </w:rPr>
        <w:t>o pavadinim</w:t>
      </w:r>
      <w:r w:rsidRPr="002838D5">
        <w:rPr>
          <w:rFonts w:ascii="Times New Roman" w:hAnsi="Times New Roman" w:cs="Times New Roman"/>
          <w:b/>
          <w:bCs/>
          <w:lang w:val="lt-LT"/>
        </w:rPr>
        <w:t xml:space="preserve">as </w:t>
      </w:r>
      <w:r w:rsidRPr="002838D5">
        <w:rPr>
          <w:rFonts w:ascii="Times New Roman" w:hAnsi="Times New Roman" w:cs="Times New Roman"/>
          <w:lang w:val="lt-LT"/>
        </w:rPr>
        <w:t xml:space="preserve">– </w:t>
      </w:r>
      <w:bookmarkStart w:id="2" w:name="_Hlk157974573"/>
      <w:sdt>
        <w:sdtPr>
          <w:rPr>
            <w:rFonts w:ascii="Times New Roman" w:hAnsi="Times New Roman" w:cs="Times New Roman"/>
            <w:b/>
            <w:bCs/>
            <w:i/>
            <w:iCs/>
          </w:rPr>
          <w:alias w:val="Pirkimo pavadinimas"/>
          <w:tag w:val="Pirkimo pavadinimas"/>
          <w:id w:val="-1206411615"/>
          <w:placeholder>
            <w:docPart w:val="6697BA5187D34F59996985F56FCDAE9C"/>
          </w:placeholder>
        </w:sdtPr>
        <w:sdtEndPr>
          <w:rPr>
            <w:b w:val="0"/>
            <w:bCs w:val="0"/>
            <w:i w:val="0"/>
            <w:iCs w:val="0"/>
          </w:rPr>
        </w:sdtEndPr>
        <w:sdtContent>
          <w:r w:rsidR="00AE257E" w:rsidRPr="002838D5">
            <w:rPr>
              <w:rFonts w:ascii="Times New Roman" w:hAnsi="Times New Roman" w:cs="Times New Roman"/>
            </w:rPr>
            <w:t>statybinės medžiagos ir ūkinės prekės</w:t>
          </w:r>
        </w:sdtContent>
      </w:sdt>
      <w:bookmarkEnd w:id="2"/>
      <w:r w:rsidR="00660458" w:rsidRPr="002838D5">
        <w:rPr>
          <w:rFonts w:ascii="Times New Roman" w:hAnsi="Times New Roman" w:cs="Times New Roman"/>
          <w:b/>
          <w:bCs/>
          <w:i/>
          <w:iCs/>
          <w:lang w:val="lt-LT"/>
        </w:rPr>
        <w:t xml:space="preserve"> </w:t>
      </w:r>
      <w:r w:rsidR="0053141E" w:rsidRPr="002838D5">
        <w:rPr>
          <w:rFonts w:ascii="Times New Roman" w:hAnsi="Times New Roman" w:cs="Times New Roman"/>
          <w:lang w:val="lt-LT"/>
        </w:rPr>
        <w:t xml:space="preserve">(toliau </w:t>
      </w:r>
      <w:r w:rsidR="0053141E" w:rsidRPr="002838D5">
        <w:rPr>
          <w:rFonts w:ascii="Times New Roman" w:hAnsi="Times New Roman" w:cs="Times New Roman"/>
          <w:b/>
          <w:bCs/>
          <w:lang w:val="lt-LT"/>
        </w:rPr>
        <w:t>Prekės</w:t>
      </w:r>
      <w:r w:rsidR="0053141E" w:rsidRPr="002838D5">
        <w:rPr>
          <w:rFonts w:ascii="Times New Roman" w:hAnsi="Times New Roman" w:cs="Times New Roman"/>
          <w:lang w:val="lt-LT"/>
        </w:rPr>
        <w:t xml:space="preserve"> arba </w:t>
      </w:r>
      <w:r w:rsidR="0053141E" w:rsidRPr="002838D5">
        <w:rPr>
          <w:rFonts w:ascii="Times New Roman" w:hAnsi="Times New Roman" w:cs="Times New Roman"/>
          <w:b/>
          <w:bCs/>
          <w:lang w:val="lt-LT"/>
        </w:rPr>
        <w:t>Įranga</w:t>
      </w:r>
      <w:r w:rsidR="0053141E" w:rsidRPr="002838D5">
        <w:rPr>
          <w:rFonts w:ascii="Times New Roman" w:hAnsi="Times New Roman" w:cs="Times New Roman"/>
          <w:lang w:val="lt-LT"/>
        </w:rPr>
        <w:t>).</w:t>
      </w:r>
    </w:p>
    <w:p w14:paraId="47698B83" w14:textId="77777777" w:rsidR="00FD20C1" w:rsidRPr="002838D5" w:rsidRDefault="00FD20C1" w:rsidP="00973FE6">
      <w:pPr>
        <w:pStyle w:val="Sraopastraipa"/>
        <w:tabs>
          <w:tab w:val="left" w:pos="567"/>
        </w:tabs>
        <w:spacing w:before="60" w:after="60"/>
        <w:ind w:left="0"/>
        <w:jc w:val="both"/>
        <w:rPr>
          <w:rFonts w:ascii="Times New Roman" w:hAnsi="Times New Roman" w:cs="Times New Roman"/>
          <w:b/>
          <w:i/>
          <w:sz w:val="20"/>
          <w:szCs w:val="20"/>
          <w:lang w:val="lt-LT"/>
        </w:rPr>
      </w:pPr>
    </w:p>
    <w:p w14:paraId="2D8EFB40" w14:textId="2AE23F60" w:rsidR="00B418E6" w:rsidRPr="002838D5" w:rsidRDefault="00B418E6" w:rsidP="00973FE6">
      <w:pPr>
        <w:pStyle w:val="Sraopastraipa"/>
        <w:numPr>
          <w:ilvl w:val="0"/>
          <w:numId w:val="1"/>
        </w:numPr>
        <w:pBdr>
          <w:top w:val="single" w:sz="8" w:space="1" w:color="auto"/>
          <w:bottom w:val="single" w:sz="8" w:space="1" w:color="auto"/>
        </w:pBdr>
        <w:tabs>
          <w:tab w:val="left" w:pos="284"/>
        </w:tabs>
        <w:spacing w:before="60" w:after="60"/>
        <w:ind w:left="0" w:firstLine="0"/>
        <w:jc w:val="both"/>
        <w:rPr>
          <w:rFonts w:ascii="Times New Roman" w:hAnsi="Times New Roman" w:cs="Times New Roman"/>
          <w:b/>
          <w:lang w:val="lt-LT"/>
        </w:rPr>
      </w:pPr>
      <w:r w:rsidRPr="002838D5">
        <w:rPr>
          <w:rFonts w:ascii="Times New Roman" w:hAnsi="Times New Roman" w:cs="Times New Roman"/>
          <w:b/>
          <w:lang w:val="lt-LT"/>
        </w:rPr>
        <w:t>PIRKIMO</w:t>
      </w:r>
      <w:r w:rsidR="0074728C" w:rsidRPr="002838D5">
        <w:rPr>
          <w:rFonts w:ascii="Times New Roman" w:hAnsi="Times New Roman" w:cs="Times New Roman"/>
          <w:b/>
          <w:lang w:val="lt-LT"/>
        </w:rPr>
        <w:t xml:space="preserve"> </w:t>
      </w:r>
      <w:r w:rsidR="009C1BF1" w:rsidRPr="002838D5">
        <w:rPr>
          <w:rFonts w:ascii="Times New Roman" w:eastAsia="Times New Roman" w:hAnsi="Times New Roman" w:cs="Times New Roman"/>
          <w:b/>
          <w:lang w:val="lt-LT" w:eastAsia="lt-LT"/>
        </w:rPr>
        <w:t xml:space="preserve">OBJEKTO </w:t>
      </w:r>
      <w:r w:rsidR="00AB49C8" w:rsidRPr="002838D5">
        <w:rPr>
          <w:rFonts w:ascii="Times New Roman" w:eastAsia="Times New Roman" w:hAnsi="Times New Roman" w:cs="Times New Roman"/>
          <w:b/>
          <w:lang w:val="lt-LT" w:eastAsia="lt-LT"/>
        </w:rPr>
        <w:t xml:space="preserve">APRAŠYMAS, APIMTYS, REIKALAVIMAI </w:t>
      </w:r>
    </w:p>
    <w:p w14:paraId="72225A38" w14:textId="3C0B8FC6" w:rsidR="00B6105E" w:rsidRPr="002838D5" w:rsidRDefault="00B124A9" w:rsidP="00973FE6">
      <w:pPr>
        <w:pStyle w:val="Sraopastraipa"/>
        <w:numPr>
          <w:ilvl w:val="1"/>
          <w:numId w:val="1"/>
        </w:numPr>
        <w:tabs>
          <w:tab w:val="left" w:pos="567"/>
        </w:tabs>
        <w:ind w:left="0" w:firstLine="0"/>
        <w:jc w:val="both"/>
        <w:rPr>
          <w:rFonts w:ascii="Times New Roman" w:hAnsi="Times New Roman" w:cs="Times New Roman"/>
          <w:iCs/>
          <w:lang w:val="lt-LT"/>
        </w:rPr>
      </w:pPr>
      <w:r w:rsidRPr="002838D5">
        <w:rPr>
          <w:rFonts w:ascii="Times New Roman" w:hAnsi="Times New Roman" w:cs="Times New Roman"/>
          <w:lang w:val="lt-LT"/>
        </w:rPr>
        <w:t xml:space="preserve">Pirkimo objektas </w:t>
      </w:r>
      <w:sdt>
        <w:sdtPr>
          <w:rPr>
            <w:rFonts w:ascii="Times New Roman" w:eastAsia="Calibri" w:hAnsi="Times New Roman" w:cs="Times New Roman"/>
          </w:rPr>
          <w:alias w:val="Skaidomas/neskaidomas"/>
          <w:tag w:val="Skaidomas/neskaidomas"/>
          <w:id w:val="1859618422"/>
          <w:placeholder>
            <w:docPart w:val="158A0D1CF06541F5875C696FAEF1CF4A"/>
          </w:placeholder>
          <w:comboBox>
            <w:listItem w:value="Pasirinkite elementą."/>
            <w:listItem w:displayText="į pirkimo dalis neskaidomas." w:value="į pirkimo dalis neskaidomas."/>
            <w:listItem w:displayText="skaidomas į pirkimo dalis:" w:value="skaidomas į pirkimo dalis:"/>
          </w:comboBox>
        </w:sdtPr>
        <w:sdtContent>
          <w:r w:rsidR="00AE257E" w:rsidRPr="002838D5">
            <w:rPr>
              <w:rFonts w:ascii="Times New Roman" w:eastAsia="Calibri" w:hAnsi="Times New Roman" w:cs="Times New Roman"/>
            </w:rPr>
            <w:t xml:space="preserve">skaidomas į </w:t>
          </w:r>
          <w:r w:rsidR="009F1637">
            <w:rPr>
              <w:rFonts w:ascii="Times New Roman" w:eastAsia="Calibri" w:hAnsi="Times New Roman" w:cs="Times New Roman"/>
            </w:rPr>
            <w:t>32</w:t>
          </w:r>
          <w:r w:rsidR="00AE257E" w:rsidRPr="002838D5">
            <w:rPr>
              <w:rFonts w:ascii="Times New Roman" w:eastAsia="Calibri" w:hAnsi="Times New Roman" w:cs="Times New Roman"/>
            </w:rPr>
            <w:t xml:space="preserve"> pirkimo dalis. Siekiama sudaryti Sutartį su 1 (vienu) Tiekėju kiekvienai pirkimo daliai atskirai.</w:t>
          </w:r>
        </w:sdtContent>
      </w:sdt>
      <w:r w:rsidR="00BF27A1" w:rsidRPr="002838D5">
        <w:rPr>
          <w:rFonts w:ascii="Times New Roman" w:hAnsi="Times New Roman" w:cs="Times New Roman"/>
          <w:lang w:val="lt-LT"/>
        </w:rPr>
        <w:t xml:space="preserve"> </w:t>
      </w:r>
    </w:p>
    <w:p w14:paraId="18DDFF89" w14:textId="78CD99AD" w:rsidR="000C609C" w:rsidRPr="002838D5" w:rsidRDefault="000C609C" w:rsidP="00973FE6">
      <w:pPr>
        <w:pStyle w:val="Sraopastraipa"/>
        <w:numPr>
          <w:ilvl w:val="1"/>
          <w:numId w:val="1"/>
        </w:numPr>
        <w:tabs>
          <w:tab w:val="left" w:pos="567"/>
        </w:tabs>
        <w:ind w:left="0" w:firstLine="0"/>
        <w:jc w:val="both"/>
        <w:rPr>
          <w:rStyle w:val="PavadinimasDiagrama"/>
          <w:rFonts w:ascii="Times New Roman" w:eastAsiaTheme="minorHAnsi" w:hAnsi="Times New Roman" w:cs="Times New Roman"/>
          <w:b/>
          <w:i/>
          <w:spacing w:val="0"/>
          <w:kern w:val="0"/>
          <w:sz w:val="20"/>
          <w:szCs w:val="20"/>
          <w:lang w:eastAsia="en-US"/>
        </w:rPr>
      </w:pPr>
      <w:r w:rsidRPr="002838D5">
        <w:rPr>
          <w:rFonts w:ascii="Times New Roman" w:hAnsi="Times New Roman" w:cs="Times New Roman"/>
          <w:lang w:val="lt-LT"/>
        </w:rPr>
        <w:t>Pirkimo objekto aprašymas:</w:t>
      </w:r>
    </w:p>
    <w:p w14:paraId="4FFDE26E" w14:textId="77777777" w:rsidR="00AE257E" w:rsidRPr="002838D5" w:rsidRDefault="00AE257E" w:rsidP="00973FE6">
      <w:pPr>
        <w:numPr>
          <w:ilvl w:val="2"/>
          <w:numId w:val="1"/>
        </w:numPr>
        <w:tabs>
          <w:tab w:val="left" w:pos="567"/>
        </w:tabs>
        <w:ind w:left="567" w:hanging="567"/>
        <w:contextualSpacing/>
        <w:jc w:val="both"/>
        <w:rPr>
          <w:rFonts w:eastAsia="Calibri"/>
          <w:bCs/>
          <w:iCs/>
          <w:lang w:eastAsia="en-US"/>
        </w:rPr>
      </w:pPr>
      <w:r w:rsidRPr="002838D5">
        <w:rPr>
          <w:rFonts w:eastAsia="Calibri"/>
          <w:lang w:eastAsia="en-US"/>
        </w:rPr>
        <w:t>Perkamos prekės suskirstytos į 14 (keturiolika) prekių grupių:</w:t>
      </w:r>
    </w:p>
    <w:p w14:paraId="59E474F6" w14:textId="513318F4" w:rsidR="00AE257E" w:rsidRPr="002838D5" w:rsidRDefault="00AE257E" w:rsidP="00973FE6">
      <w:pPr>
        <w:tabs>
          <w:tab w:val="left" w:pos="567"/>
        </w:tabs>
        <w:contextualSpacing/>
        <w:jc w:val="both"/>
        <w:rPr>
          <w:rFonts w:eastAsia="Calibri"/>
          <w:bCs/>
          <w:iCs/>
          <w:lang w:eastAsia="en-US"/>
        </w:rPr>
      </w:pPr>
      <w:r w:rsidRPr="002838D5">
        <w:rPr>
          <w:rFonts w:eastAsia="Calibri"/>
          <w:bCs/>
          <w:iCs/>
          <w:lang w:eastAsia="en-US"/>
        </w:rPr>
        <w:t>Lentelė Nr.1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2"/>
        <w:gridCol w:w="8117"/>
      </w:tblGrid>
      <w:tr w:rsidR="00AE257E" w:rsidRPr="002838D5" w14:paraId="3AC03EDC" w14:textId="77777777" w:rsidTr="0048648E">
        <w:trPr>
          <w:trHeight w:val="365"/>
          <w:tblHeader/>
        </w:trPr>
        <w:tc>
          <w:tcPr>
            <w:tcW w:w="785" w:type="pct"/>
            <w:shd w:val="clear" w:color="auto" w:fill="D9D9D9"/>
            <w:vAlign w:val="center"/>
          </w:tcPr>
          <w:p w14:paraId="2C67D836" w14:textId="77777777" w:rsidR="00AE257E" w:rsidRPr="002838D5" w:rsidRDefault="00AE257E" w:rsidP="00973FE6">
            <w:pPr>
              <w:jc w:val="both"/>
              <w:rPr>
                <w:b/>
                <w:bCs/>
                <w:color w:val="000000"/>
              </w:rPr>
            </w:pPr>
            <w:r w:rsidRPr="002838D5">
              <w:rPr>
                <w:b/>
                <w:bCs/>
                <w:color w:val="000000"/>
              </w:rPr>
              <w:t>Prekių grupės</w:t>
            </w:r>
          </w:p>
        </w:tc>
        <w:tc>
          <w:tcPr>
            <w:tcW w:w="4215" w:type="pct"/>
            <w:shd w:val="clear" w:color="auto" w:fill="D9D9D9"/>
            <w:vAlign w:val="center"/>
          </w:tcPr>
          <w:p w14:paraId="26DE571A" w14:textId="77777777" w:rsidR="00AE257E" w:rsidRPr="002838D5" w:rsidRDefault="00AE257E" w:rsidP="00973FE6">
            <w:pPr>
              <w:jc w:val="both"/>
              <w:rPr>
                <w:b/>
                <w:bCs/>
                <w:color w:val="000000"/>
              </w:rPr>
            </w:pPr>
            <w:r w:rsidRPr="002838D5">
              <w:rPr>
                <w:b/>
                <w:bCs/>
                <w:color w:val="000000"/>
              </w:rPr>
              <w:t>Prekių pavadinimas</w:t>
            </w:r>
          </w:p>
        </w:tc>
      </w:tr>
      <w:tr w:rsidR="00AE257E" w:rsidRPr="002838D5" w14:paraId="61885CE3" w14:textId="77777777" w:rsidTr="0048648E">
        <w:tc>
          <w:tcPr>
            <w:tcW w:w="785" w:type="pct"/>
            <w:vAlign w:val="center"/>
          </w:tcPr>
          <w:p w14:paraId="7C386385" w14:textId="77777777" w:rsidR="00AE257E" w:rsidRPr="002838D5" w:rsidRDefault="00AE257E" w:rsidP="00973FE6">
            <w:pPr>
              <w:jc w:val="both"/>
            </w:pPr>
            <w:r w:rsidRPr="002838D5">
              <w:t>1.</w:t>
            </w:r>
          </w:p>
        </w:tc>
        <w:tc>
          <w:tcPr>
            <w:tcW w:w="4215" w:type="pct"/>
            <w:vAlign w:val="center"/>
          </w:tcPr>
          <w:p w14:paraId="1A4EF136" w14:textId="77777777" w:rsidR="00AE257E" w:rsidRPr="002838D5" w:rsidRDefault="00AE257E" w:rsidP="00973FE6">
            <w:pPr>
              <w:jc w:val="both"/>
            </w:pPr>
            <w:r w:rsidRPr="002838D5">
              <w:t>Pjovimo, šlifavimo medžiagos</w:t>
            </w:r>
          </w:p>
        </w:tc>
      </w:tr>
      <w:tr w:rsidR="00AE257E" w:rsidRPr="002838D5" w14:paraId="5185C10C" w14:textId="77777777" w:rsidTr="0048648E">
        <w:tc>
          <w:tcPr>
            <w:tcW w:w="785" w:type="pct"/>
            <w:vAlign w:val="center"/>
          </w:tcPr>
          <w:p w14:paraId="47605A1D" w14:textId="77777777" w:rsidR="00AE257E" w:rsidRPr="002838D5" w:rsidRDefault="00AE257E" w:rsidP="00973FE6">
            <w:pPr>
              <w:jc w:val="both"/>
            </w:pPr>
            <w:r w:rsidRPr="002838D5">
              <w:t>2.</w:t>
            </w:r>
          </w:p>
        </w:tc>
        <w:tc>
          <w:tcPr>
            <w:tcW w:w="4215" w:type="pct"/>
            <w:vAlign w:val="center"/>
          </w:tcPr>
          <w:p w14:paraId="566DE8B8" w14:textId="77777777" w:rsidR="00AE257E" w:rsidRPr="002838D5" w:rsidRDefault="00AE257E" w:rsidP="00973FE6">
            <w:pPr>
              <w:jc w:val="both"/>
            </w:pPr>
            <w:r w:rsidRPr="002838D5">
              <w:t xml:space="preserve">Tvirtinimo detalės, pakavimo priemonės, durų furnitūra  </w:t>
            </w:r>
          </w:p>
        </w:tc>
      </w:tr>
      <w:tr w:rsidR="00AE257E" w:rsidRPr="002838D5" w14:paraId="235F2C7A" w14:textId="77777777" w:rsidTr="0048648E">
        <w:tc>
          <w:tcPr>
            <w:tcW w:w="785" w:type="pct"/>
            <w:vAlign w:val="center"/>
          </w:tcPr>
          <w:p w14:paraId="134BB9E9" w14:textId="77777777" w:rsidR="00AE257E" w:rsidRPr="002838D5" w:rsidRDefault="00AE257E" w:rsidP="00973FE6">
            <w:pPr>
              <w:jc w:val="both"/>
            </w:pPr>
            <w:r w:rsidRPr="002838D5">
              <w:t>3.</w:t>
            </w:r>
          </w:p>
        </w:tc>
        <w:tc>
          <w:tcPr>
            <w:tcW w:w="4215" w:type="pct"/>
            <w:vAlign w:val="center"/>
          </w:tcPr>
          <w:p w14:paraId="5B27DD3C" w14:textId="77777777" w:rsidR="00AE257E" w:rsidRPr="002838D5" w:rsidRDefault="00AE257E" w:rsidP="00973FE6">
            <w:pPr>
              <w:jc w:val="both"/>
            </w:pPr>
            <w:r w:rsidRPr="002838D5">
              <w:t>Nuotekų sistemos (kanalizacija), uždaromoji armatūra, žarnos</w:t>
            </w:r>
          </w:p>
        </w:tc>
      </w:tr>
      <w:tr w:rsidR="00AE257E" w:rsidRPr="002838D5" w14:paraId="6BFAB6D2" w14:textId="77777777" w:rsidTr="0048648E">
        <w:tc>
          <w:tcPr>
            <w:tcW w:w="785" w:type="pct"/>
            <w:vAlign w:val="center"/>
          </w:tcPr>
          <w:p w14:paraId="153A0A75" w14:textId="77777777" w:rsidR="00AE257E" w:rsidRPr="002838D5" w:rsidRDefault="00AE257E" w:rsidP="00973FE6">
            <w:pPr>
              <w:jc w:val="both"/>
            </w:pPr>
            <w:r w:rsidRPr="002838D5">
              <w:t>4.</w:t>
            </w:r>
          </w:p>
        </w:tc>
        <w:tc>
          <w:tcPr>
            <w:tcW w:w="4215" w:type="pct"/>
            <w:vAlign w:val="center"/>
          </w:tcPr>
          <w:p w14:paraId="6EAFDE94" w14:textId="77777777" w:rsidR="00AE257E" w:rsidRPr="002838D5" w:rsidRDefault="00AE257E" w:rsidP="00973FE6">
            <w:pPr>
              <w:jc w:val="both"/>
            </w:pPr>
            <w:r w:rsidRPr="002838D5">
              <w:t>Rankiniai įrankiai ir jų priedai</w:t>
            </w:r>
          </w:p>
        </w:tc>
      </w:tr>
      <w:tr w:rsidR="00AE257E" w:rsidRPr="002838D5" w14:paraId="16AEF439" w14:textId="77777777" w:rsidTr="0048648E">
        <w:tc>
          <w:tcPr>
            <w:tcW w:w="785" w:type="pct"/>
            <w:vAlign w:val="center"/>
          </w:tcPr>
          <w:p w14:paraId="0C44753A" w14:textId="77777777" w:rsidR="00AE257E" w:rsidRPr="002838D5" w:rsidRDefault="00AE257E" w:rsidP="00973FE6">
            <w:pPr>
              <w:jc w:val="both"/>
            </w:pPr>
            <w:r w:rsidRPr="002838D5">
              <w:t>5.</w:t>
            </w:r>
          </w:p>
        </w:tc>
        <w:tc>
          <w:tcPr>
            <w:tcW w:w="4215" w:type="pct"/>
            <w:vAlign w:val="center"/>
          </w:tcPr>
          <w:p w14:paraId="3951EAF1" w14:textId="77777777" w:rsidR="00AE257E" w:rsidRPr="002838D5" w:rsidRDefault="00AE257E" w:rsidP="00973FE6">
            <w:pPr>
              <w:jc w:val="both"/>
            </w:pPr>
            <w:r w:rsidRPr="002838D5">
              <w:t>Elektriniai/akumuliatoriniai įrankiai</w:t>
            </w:r>
          </w:p>
        </w:tc>
      </w:tr>
      <w:tr w:rsidR="00AE257E" w:rsidRPr="002838D5" w14:paraId="54489C90" w14:textId="77777777" w:rsidTr="0048648E">
        <w:tc>
          <w:tcPr>
            <w:tcW w:w="785" w:type="pct"/>
            <w:vAlign w:val="center"/>
          </w:tcPr>
          <w:p w14:paraId="50DBEBEC" w14:textId="77777777" w:rsidR="00AE257E" w:rsidRPr="002838D5" w:rsidRDefault="00AE257E" w:rsidP="00973FE6">
            <w:pPr>
              <w:jc w:val="both"/>
            </w:pPr>
            <w:r w:rsidRPr="002838D5">
              <w:t>6.</w:t>
            </w:r>
          </w:p>
        </w:tc>
        <w:tc>
          <w:tcPr>
            <w:tcW w:w="4215" w:type="pct"/>
            <w:vAlign w:val="center"/>
          </w:tcPr>
          <w:p w14:paraId="1FF6A5F0" w14:textId="77777777" w:rsidR="00AE257E" w:rsidRPr="002838D5" w:rsidRDefault="00AE257E" w:rsidP="00973FE6">
            <w:pPr>
              <w:jc w:val="both"/>
            </w:pPr>
            <w:r w:rsidRPr="002838D5">
              <w:t>Sodo įrankiai ir reikmenys, apsaugos priemonės</w:t>
            </w:r>
          </w:p>
        </w:tc>
      </w:tr>
      <w:tr w:rsidR="00AE257E" w:rsidRPr="002838D5" w14:paraId="21E6D85B" w14:textId="77777777" w:rsidTr="0048648E">
        <w:tc>
          <w:tcPr>
            <w:tcW w:w="785" w:type="pct"/>
            <w:vAlign w:val="center"/>
          </w:tcPr>
          <w:p w14:paraId="00AB18E2" w14:textId="77777777" w:rsidR="00AE257E" w:rsidRPr="002838D5" w:rsidRDefault="00AE257E" w:rsidP="00973FE6">
            <w:pPr>
              <w:jc w:val="both"/>
            </w:pPr>
            <w:r w:rsidRPr="002838D5">
              <w:t>7.</w:t>
            </w:r>
          </w:p>
        </w:tc>
        <w:tc>
          <w:tcPr>
            <w:tcW w:w="4215" w:type="pct"/>
            <w:vAlign w:val="center"/>
          </w:tcPr>
          <w:p w14:paraId="3EE63E0A" w14:textId="77777777" w:rsidR="00AE257E" w:rsidRPr="002838D5" w:rsidRDefault="00AE257E" w:rsidP="00973FE6">
            <w:pPr>
              <w:jc w:val="both"/>
            </w:pPr>
            <w:r w:rsidRPr="002838D5">
              <w:t>Elektros instaliacija, baterijos</w:t>
            </w:r>
          </w:p>
        </w:tc>
      </w:tr>
      <w:tr w:rsidR="00AE257E" w:rsidRPr="002838D5" w14:paraId="69C4A6F8" w14:textId="77777777" w:rsidTr="0048648E">
        <w:tc>
          <w:tcPr>
            <w:tcW w:w="785" w:type="pct"/>
            <w:vAlign w:val="center"/>
          </w:tcPr>
          <w:p w14:paraId="3006EE61" w14:textId="77777777" w:rsidR="00AE257E" w:rsidRPr="002838D5" w:rsidRDefault="00AE257E" w:rsidP="00973FE6">
            <w:pPr>
              <w:jc w:val="both"/>
            </w:pPr>
            <w:r w:rsidRPr="002838D5">
              <w:t>8.</w:t>
            </w:r>
          </w:p>
        </w:tc>
        <w:tc>
          <w:tcPr>
            <w:tcW w:w="4215" w:type="pct"/>
            <w:vAlign w:val="center"/>
          </w:tcPr>
          <w:p w14:paraId="14F3D87B" w14:textId="77777777" w:rsidR="00AE257E" w:rsidRPr="002838D5" w:rsidRDefault="00AE257E" w:rsidP="00973FE6">
            <w:pPr>
              <w:jc w:val="both"/>
            </w:pPr>
            <w:r w:rsidRPr="002838D5">
              <w:t>Statybinė chemija, alyva</w:t>
            </w:r>
          </w:p>
        </w:tc>
      </w:tr>
      <w:tr w:rsidR="00AE257E" w:rsidRPr="002838D5" w14:paraId="2F38D913" w14:textId="77777777" w:rsidTr="0048648E">
        <w:tc>
          <w:tcPr>
            <w:tcW w:w="785" w:type="pct"/>
            <w:vAlign w:val="center"/>
          </w:tcPr>
          <w:p w14:paraId="38467274" w14:textId="77777777" w:rsidR="00AE257E" w:rsidRPr="002838D5" w:rsidRDefault="00AE257E" w:rsidP="00973FE6">
            <w:pPr>
              <w:jc w:val="both"/>
            </w:pPr>
            <w:r w:rsidRPr="002838D5">
              <w:t>9.</w:t>
            </w:r>
          </w:p>
        </w:tc>
        <w:tc>
          <w:tcPr>
            <w:tcW w:w="4215" w:type="pct"/>
            <w:vAlign w:val="center"/>
          </w:tcPr>
          <w:p w14:paraId="01A1975F" w14:textId="77777777" w:rsidR="00AE257E" w:rsidRPr="002838D5" w:rsidRDefault="00AE257E" w:rsidP="00973FE6">
            <w:pPr>
              <w:jc w:val="both"/>
            </w:pPr>
            <w:r w:rsidRPr="002838D5">
              <w:t>Dažai, dažymo priemonės</w:t>
            </w:r>
          </w:p>
        </w:tc>
      </w:tr>
      <w:tr w:rsidR="00AE257E" w:rsidRPr="002838D5" w14:paraId="3929FCD0" w14:textId="77777777" w:rsidTr="0048648E">
        <w:tc>
          <w:tcPr>
            <w:tcW w:w="785" w:type="pct"/>
            <w:vAlign w:val="center"/>
          </w:tcPr>
          <w:p w14:paraId="32EC8545" w14:textId="77777777" w:rsidR="00AE257E" w:rsidRPr="002838D5" w:rsidRDefault="00AE257E" w:rsidP="00973FE6">
            <w:pPr>
              <w:jc w:val="both"/>
            </w:pPr>
            <w:r w:rsidRPr="002838D5">
              <w:t>10.</w:t>
            </w:r>
          </w:p>
        </w:tc>
        <w:tc>
          <w:tcPr>
            <w:tcW w:w="4215" w:type="pct"/>
            <w:vAlign w:val="center"/>
          </w:tcPr>
          <w:p w14:paraId="36C18577" w14:textId="77777777" w:rsidR="00AE257E" w:rsidRPr="002838D5" w:rsidRDefault="00AE257E" w:rsidP="00973FE6">
            <w:pPr>
              <w:jc w:val="both"/>
            </w:pPr>
            <w:r w:rsidRPr="002838D5">
              <w:t>Namų apyvokos prekės</w:t>
            </w:r>
          </w:p>
        </w:tc>
      </w:tr>
      <w:tr w:rsidR="00AE257E" w:rsidRPr="002838D5" w14:paraId="24487630" w14:textId="77777777" w:rsidTr="0048648E">
        <w:tc>
          <w:tcPr>
            <w:tcW w:w="785" w:type="pct"/>
            <w:vAlign w:val="center"/>
          </w:tcPr>
          <w:p w14:paraId="1AD479CD" w14:textId="77777777" w:rsidR="00AE257E" w:rsidRPr="002838D5" w:rsidRDefault="00AE257E" w:rsidP="00973FE6">
            <w:pPr>
              <w:jc w:val="both"/>
            </w:pPr>
            <w:r w:rsidRPr="002838D5">
              <w:t>11.</w:t>
            </w:r>
          </w:p>
        </w:tc>
        <w:tc>
          <w:tcPr>
            <w:tcW w:w="4215" w:type="pct"/>
            <w:vAlign w:val="center"/>
          </w:tcPr>
          <w:p w14:paraId="645176D3" w14:textId="77777777" w:rsidR="00AE257E" w:rsidRPr="002838D5" w:rsidRDefault="00AE257E" w:rsidP="00973FE6">
            <w:pPr>
              <w:jc w:val="both"/>
            </w:pPr>
            <w:r w:rsidRPr="002838D5">
              <w:t>Statybinės medžiagos</w:t>
            </w:r>
          </w:p>
        </w:tc>
      </w:tr>
      <w:tr w:rsidR="00AE257E" w:rsidRPr="002838D5" w14:paraId="341BE1D5" w14:textId="77777777" w:rsidTr="0048648E">
        <w:tc>
          <w:tcPr>
            <w:tcW w:w="785" w:type="pct"/>
            <w:vAlign w:val="center"/>
          </w:tcPr>
          <w:p w14:paraId="0AEADABE" w14:textId="77777777" w:rsidR="00AE257E" w:rsidRPr="002838D5" w:rsidRDefault="00AE257E" w:rsidP="00973FE6">
            <w:pPr>
              <w:jc w:val="both"/>
            </w:pPr>
            <w:r w:rsidRPr="002838D5">
              <w:t>12.</w:t>
            </w:r>
          </w:p>
        </w:tc>
        <w:tc>
          <w:tcPr>
            <w:tcW w:w="4215" w:type="pct"/>
            <w:vAlign w:val="center"/>
          </w:tcPr>
          <w:p w14:paraId="6ED6738D" w14:textId="77777777" w:rsidR="00AE257E" w:rsidRPr="002838D5" w:rsidRDefault="00AE257E" w:rsidP="00973FE6">
            <w:pPr>
              <w:jc w:val="both"/>
            </w:pPr>
            <w:r w:rsidRPr="002838D5">
              <w:t>Automobilių prekės</w:t>
            </w:r>
          </w:p>
        </w:tc>
      </w:tr>
      <w:tr w:rsidR="00AE257E" w:rsidRPr="002838D5" w14:paraId="222FC5C7" w14:textId="77777777" w:rsidTr="0048648E">
        <w:tc>
          <w:tcPr>
            <w:tcW w:w="785" w:type="pct"/>
            <w:vAlign w:val="center"/>
          </w:tcPr>
          <w:p w14:paraId="2CB37ABA" w14:textId="77777777" w:rsidR="00AE257E" w:rsidRPr="002838D5" w:rsidRDefault="00AE257E" w:rsidP="00973FE6">
            <w:pPr>
              <w:jc w:val="both"/>
            </w:pPr>
            <w:r w:rsidRPr="002838D5">
              <w:t>13.</w:t>
            </w:r>
          </w:p>
        </w:tc>
        <w:tc>
          <w:tcPr>
            <w:tcW w:w="4215" w:type="pct"/>
            <w:vAlign w:val="center"/>
          </w:tcPr>
          <w:p w14:paraId="7C77FCF2" w14:textId="77777777" w:rsidR="00AE257E" w:rsidRPr="002838D5" w:rsidRDefault="00AE257E" w:rsidP="00973FE6">
            <w:pPr>
              <w:jc w:val="both"/>
            </w:pPr>
            <w:r w:rsidRPr="002838D5">
              <w:t>Buitinė technika</w:t>
            </w:r>
          </w:p>
        </w:tc>
      </w:tr>
      <w:tr w:rsidR="00AE257E" w:rsidRPr="002838D5" w14:paraId="7390EA18" w14:textId="77777777" w:rsidTr="0048648E">
        <w:tc>
          <w:tcPr>
            <w:tcW w:w="785" w:type="pct"/>
            <w:vAlign w:val="center"/>
          </w:tcPr>
          <w:p w14:paraId="1DC3327F" w14:textId="77777777" w:rsidR="00AE257E" w:rsidRPr="002838D5" w:rsidRDefault="00AE257E" w:rsidP="00973FE6">
            <w:pPr>
              <w:jc w:val="both"/>
            </w:pPr>
            <w:r w:rsidRPr="002838D5">
              <w:t>14.</w:t>
            </w:r>
          </w:p>
        </w:tc>
        <w:tc>
          <w:tcPr>
            <w:tcW w:w="4215" w:type="pct"/>
            <w:vAlign w:val="center"/>
          </w:tcPr>
          <w:p w14:paraId="6474E563" w14:textId="77777777" w:rsidR="00AE257E" w:rsidRPr="002838D5" w:rsidRDefault="00AE257E" w:rsidP="00973FE6">
            <w:pPr>
              <w:jc w:val="both"/>
            </w:pPr>
            <w:r w:rsidRPr="002838D5">
              <w:t>Santechnikos prekės</w:t>
            </w:r>
          </w:p>
        </w:tc>
      </w:tr>
    </w:tbl>
    <w:p w14:paraId="19718079" w14:textId="77777777" w:rsidR="00AE257E" w:rsidRPr="002838D5" w:rsidRDefault="00AE257E" w:rsidP="00973FE6">
      <w:pPr>
        <w:tabs>
          <w:tab w:val="left" w:pos="567"/>
        </w:tabs>
        <w:contextualSpacing/>
        <w:jc w:val="both"/>
        <w:rPr>
          <w:rFonts w:eastAsia="Calibri"/>
          <w:bCs/>
          <w:iCs/>
          <w:lang w:eastAsia="en-US"/>
        </w:rPr>
      </w:pPr>
    </w:p>
    <w:p w14:paraId="325A6F36" w14:textId="77777777" w:rsidR="00AE257E" w:rsidRPr="00A42102" w:rsidRDefault="00AE257E" w:rsidP="00973FE6">
      <w:pPr>
        <w:numPr>
          <w:ilvl w:val="2"/>
          <w:numId w:val="1"/>
        </w:numPr>
        <w:tabs>
          <w:tab w:val="left" w:pos="567"/>
        </w:tabs>
        <w:ind w:left="567" w:hanging="567"/>
        <w:contextualSpacing/>
        <w:jc w:val="both"/>
        <w:rPr>
          <w:rFonts w:eastAsia="Calibri"/>
          <w:bCs/>
          <w:iCs/>
          <w:lang w:eastAsia="en-US"/>
        </w:rPr>
      </w:pPr>
      <w:r w:rsidRPr="002838D5">
        <w:rPr>
          <w:rFonts w:eastAsia="Calibri"/>
          <w:lang w:eastAsia="en-US"/>
        </w:rPr>
        <w:t>Prekės bus perkamos fizinėje, Tiekėjo pasiūlyme nurodytoje (-ose) Prekybos vietoje (-ose).</w:t>
      </w:r>
    </w:p>
    <w:p w14:paraId="47297F9F" w14:textId="1E11DB2B" w:rsidR="00A42102" w:rsidRPr="002838D5" w:rsidRDefault="00A42102" w:rsidP="00973FE6">
      <w:pPr>
        <w:numPr>
          <w:ilvl w:val="2"/>
          <w:numId w:val="1"/>
        </w:numPr>
        <w:tabs>
          <w:tab w:val="left" w:pos="567"/>
        </w:tabs>
        <w:ind w:left="567" w:hanging="567"/>
        <w:contextualSpacing/>
        <w:jc w:val="both"/>
        <w:rPr>
          <w:rFonts w:eastAsia="Calibri"/>
          <w:bCs/>
          <w:iCs/>
          <w:lang w:eastAsia="en-US"/>
        </w:rPr>
      </w:pPr>
      <w:r w:rsidRPr="000F0942">
        <w:rPr>
          <w:rFonts w:eastAsia="Calibri" w:cstheme="minorHAnsi"/>
          <w:iCs/>
          <w:lang w:eastAsia="en-US"/>
        </w:rPr>
        <w:t xml:space="preserve">Pirkėjas Prekes perka </w:t>
      </w:r>
      <w:sdt>
        <w:sdtPr>
          <w:rPr>
            <w:rFonts w:eastAsia="Calibri" w:cstheme="minorHAnsi"/>
            <w:iCs/>
            <w:lang w:eastAsia="en-US"/>
          </w:rPr>
          <w:alias w:val="Pristatymo sąlygos"/>
          <w:tag w:val="Pasirinkti"/>
          <w:id w:val="-1752122225"/>
          <w:placeholder>
            <w:docPart w:val="C6BA84CB232E4B6CB3041FBB0112B984"/>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0F0942">
            <w:rPr>
              <w:rFonts w:eastAsia="Calibri" w:cstheme="minorHAnsi"/>
              <w:iCs/>
              <w:lang w:eastAsia="en-US"/>
            </w:rPr>
            <w:t>be pristatymo, Tiekėjo nurodytoje Prekių atsiėmimo vietoje.</w:t>
          </w:r>
        </w:sdtContent>
      </w:sdt>
    </w:p>
    <w:p w14:paraId="52692882" w14:textId="7377F340" w:rsidR="00AE257E" w:rsidRPr="002838D5" w:rsidRDefault="00AE257E" w:rsidP="002950D7">
      <w:pPr>
        <w:numPr>
          <w:ilvl w:val="2"/>
          <w:numId w:val="1"/>
        </w:numPr>
        <w:tabs>
          <w:tab w:val="left" w:pos="142"/>
        </w:tabs>
        <w:ind w:left="0" w:firstLine="0"/>
        <w:contextualSpacing/>
        <w:jc w:val="both"/>
        <w:rPr>
          <w:rFonts w:eastAsia="Calibri"/>
          <w:b/>
          <w:bCs/>
          <w:lang w:eastAsia="en-US"/>
        </w:rPr>
      </w:pPr>
      <w:r w:rsidRPr="002838D5">
        <w:rPr>
          <w:rFonts w:eastAsia="Calibri"/>
          <w:b/>
          <w:bCs/>
          <w:lang w:eastAsia="en-US"/>
        </w:rPr>
        <w:t>Tiekėjas privalo turėti bent vieną prekybos vietą nutolusią ne daugiau nei Lentelėje Nr. </w:t>
      </w:r>
      <w:r w:rsidR="00695F4E">
        <w:rPr>
          <w:rFonts w:eastAsia="Calibri"/>
          <w:b/>
          <w:bCs/>
          <w:lang w:eastAsia="en-US"/>
        </w:rPr>
        <w:t>2</w:t>
      </w:r>
      <w:r w:rsidRPr="002838D5">
        <w:rPr>
          <w:rFonts w:eastAsia="Calibri"/>
          <w:b/>
          <w:bCs/>
          <w:lang w:eastAsia="en-US"/>
        </w:rPr>
        <w:t xml:space="preserve"> nurodytais atstumais nuo nurodytų Pirkėjo adresų. Pasiūlymų vertinimo metu atstumas bus tikrinamas naudojantis </w:t>
      </w:r>
      <w:hyperlink r:id="rId10" w:history="1">
        <w:r w:rsidRPr="002838D5">
          <w:rPr>
            <w:rFonts w:eastAsia="Calibri"/>
            <w:b/>
            <w:bCs/>
            <w:color w:val="0563C1"/>
            <w:u w:val="single"/>
            <w:lang w:eastAsia="en-US"/>
          </w:rPr>
          <w:t>www.maps.lt</w:t>
        </w:r>
      </w:hyperlink>
      <w:r w:rsidRPr="002838D5">
        <w:rPr>
          <w:rFonts w:eastAsia="Calibri"/>
          <w:b/>
          <w:bCs/>
          <w:lang w:eastAsia="en-US"/>
        </w:rPr>
        <w:t xml:space="preserve"> teikiama informacija. Šiai sistemai neveikiant, gali būti naudojama kita, atitinkama atstumo nustatymo priemonė. </w:t>
      </w:r>
      <w:r w:rsidRPr="002838D5">
        <w:rPr>
          <w:rFonts w:eastAsia="Calibri"/>
          <w:b/>
          <w:bCs/>
          <w:u w:val="single"/>
          <w:lang w:eastAsia="en-US"/>
        </w:rPr>
        <w:t>Atstumai bus tikrinami pagal pirminį rekomenduojamą maršrutą</w:t>
      </w:r>
      <w:r w:rsidRPr="002838D5">
        <w:rPr>
          <w:rFonts w:eastAsia="Calibri"/>
          <w:b/>
          <w:bCs/>
          <w:lang w:eastAsia="en-US"/>
        </w:rPr>
        <w:t>, nekeičiant paieškos nustatymų (greičiausio maršruto, trumpiausio maršruto).</w:t>
      </w:r>
    </w:p>
    <w:p w14:paraId="2743DE6B" w14:textId="77777777" w:rsidR="00AE257E" w:rsidRPr="002838D5" w:rsidRDefault="00AE257E" w:rsidP="002950D7">
      <w:pPr>
        <w:numPr>
          <w:ilvl w:val="2"/>
          <w:numId w:val="1"/>
        </w:numPr>
        <w:tabs>
          <w:tab w:val="left" w:pos="0"/>
        </w:tabs>
        <w:ind w:left="0" w:firstLine="0"/>
        <w:contextualSpacing/>
        <w:jc w:val="both"/>
        <w:rPr>
          <w:rFonts w:eastAsia="Calibri"/>
          <w:b/>
          <w:bCs/>
          <w:lang w:eastAsia="en-US"/>
        </w:rPr>
      </w:pPr>
      <w:r w:rsidRPr="002838D5">
        <w:rPr>
          <w:rFonts w:eastAsia="Calibri"/>
          <w:b/>
          <w:bCs/>
          <w:lang w:eastAsia="en-US"/>
        </w:rPr>
        <w:t xml:space="preserve">Pagal prekių grupes numatomų įsigyti prekių sąrašas, pateikiamas Techninės specifikacijos </w:t>
      </w:r>
      <w:bookmarkStart w:id="3" w:name="_Hlk131089214"/>
      <w:r w:rsidRPr="002838D5">
        <w:rPr>
          <w:rFonts w:eastAsia="Calibri"/>
          <w:b/>
          <w:bCs/>
          <w:lang w:eastAsia="en-US"/>
        </w:rPr>
        <w:t>priede Nr. 1</w:t>
      </w:r>
      <w:bookmarkEnd w:id="3"/>
      <w:r w:rsidRPr="002838D5">
        <w:rPr>
          <w:rFonts w:eastAsia="Calibri"/>
          <w:b/>
          <w:bCs/>
          <w:lang w:eastAsia="en-US"/>
        </w:rPr>
        <w:t>. Numatomų įsigyti prekių sąrašas yra preliminarus ir nėra baigtinis, taip pat skirtas pasiūlymams vertinti ir laimėtojui nustatyti.</w:t>
      </w:r>
    </w:p>
    <w:p w14:paraId="71B86484" w14:textId="77777777" w:rsidR="00AE257E" w:rsidRPr="002838D5" w:rsidRDefault="00AE257E" w:rsidP="002950D7">
      <w:pPr>
        <w:numPr>
          <w:ilvl w:val="2"/>
          <w:numId w:val="1"/>
        </w:numPr>
        <w:ind w:left="0" w:firstLine="0"/>
        <w:contextualSpacing/>
        <w:jc w:val="both"/>
        <w:rPr>
          <w:rFonts w:eastAsia="Calibri"/>
          <w:b/>
          <w:bCs/>
          <w:lang w:eastAsia="en-US"/>
        </w:rPr>
      </w:pPr>
      <w:r w:rsidRPr="002838D5">
        <w:rPr>
          <w:rFonts w:eastAsia="Calibri"/>
          <w:lang w:eastAsia="en-US"/>
        </w:rPr>
        <w:t xml:space="preserve">Pirkėjas gali pirkti kitų, </w:t>
      </w:r>
      <w:bookmarkStart w:id="4" w:name="_Hlk170829953"/>
      <w:r w:rsidRPr="002838D5">
        <w:rPr>
          <w:rFonts w:eastAsia="Calibri"/>
          <w:lang w:eastAsia="en-US"/>
        </w:rPr>
        <w:t>Techninės specifikacijos priede Nr. 1</w:t>
      </w:r>
      <w:bookmarkEnd w:id="4"/>
      <w:r w:rsidRPr="002838D5">
        <w:rPr>
          <w:rFonts w:eastAsia="Calibri"/>
          <w:lang w:eastAsia="en-US"/>
        </w:rPr>
        <w:t xml:space="preserve"> nenurodytų Prekių iš Tiekėjo turimo prekių asortimento.</w:t>
      </w:r>
    </w:p>
    <w:p w14:paraId="49F51E41" w14:textId="77777777" w:rsidR="00AE257E" w:rsidRPr="002838D5" w:rsidRDefault="00AE257E" w:rsidP="002950D7">
      <w:pPr>
        <w:numPr>
          <w:ilvl w:val="2"/>
          <w:numId w:val="1"/>
        </w:numPr>
        <w:ind w:left="0" w:firstLine="0"/>
        <w:contextualSpacing/>
        <w:jc w:val="both"/>
        <w:rPr>
          <w:rFonts w:eastAsia="Calibri"/>
          <w:iCs/>
          <w:lang w:eastAsia="en-US"/>
        </w:rPr>
      </w:pPr>
      <w:r w:rsidRPr="002838D5">
        <w:rPr>
          <w:rFonts w:eastAsia="Calibri"/>
          <w:iCs/>
          <w:lang w:eastAsia="en-US"/>
        </w:rPr>
        <w:lastRenderedPageBreak/>
        <w:t>Pirkėjas už Prekes Tiekėjui mokės pagal jo pateiktame pasiūlyme nurodytas kainas: t. y. už Prekes, išvardintas Techninės specifikacijos Priede Nr. 1, mokės Tiekėjo pasiūlyme nurodytą fiksuoto dydžio įkainį. Nurodytų prekių įkainiai bus fiksuojami visą sutarties galiojimo laikotarpį.</w:t>
      </w:r>
    </w:p>
    <w:p w14:paraId="08AC2B18" w14:textId="0E9A36FA" w:rsidR="00AE257E" w:rsidRPr="002838D5" w:rsidRDefault="00AE257E" w:rsidP="002950D7">
      <w:pPr>
        <w:numPr>
          <w:ilvl w:val="2"/>
          <w:numId w:val="1"/>
        </w:numPr>
        <w:ind w:left="0" w:firstLine="0"/>
        <w:contextualSpacing/>
        <w:jc w:val="both"/>
        <w:rPr>
          <w:rFonts w:eastAsia="Calibri"/>
          <w:iCs/>
          <w:lang w:eastAsia="en-US"/>
        </w:rPr>
      </w:pPr>
      <w:r w:rsidRPr="002838D5">
        <w:rPr>
          <w:rFonts w:eastAsia="Calibri"/>
          <w:iCs/>
          <w:lang w:eastAsia="en-US"/>
        </w:rPr>
        <w:t>Prekių, neišvardintų Techninės specifikacijos Priede Nr. 1 (toliau – Kitos prekės), galutinė kaina apskaičiuojama prie Tiekėjo Prekių pardavimo vietoje skelbiamos Prekių kainos pridėjus Tiekėjo pasiūlytą nuolaidą.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19E5BC65" w14:textId="6A3DFC80" w:rsidR="009D3A55" w:rsidRPr="002838D5" w:rsidRDefault="00B418E6" w:rsidP="00973FE6">
      <w:pPr>
        <w:pStyle w:val="Sraopastraipa"/>
        <w:numPr>
          <w:ilvl w:val="1"/>
          <w:numId w:val="1"/>
        </w:numPr>
        <w:tabs>
          <w:tab w:val="left" w:pos="567"/>
        </w:tabs>
        <w:ind w:left="0" w:firstLine="0"/>
        <w:jc w:val="both"/>
        <w:rPr>
          <w:rFonts w:ascii="Times New Roman" w:eastAsia="Calibri" w:hAnsi="Times New Roman" w:cs="Times New Roman"/>
          <w:lang w:val="lt-LT"/>
        </w:rPr>
      </w:pPr>
      <w:bookmarkStart w:id="5" w:name="_Hlk157089753"/>
      <w:r w:rsidRPr="002838D5">
        <w:rPr>
          <w:rFonts w:ascii="Times New Roman" w:eastAsia="Calibri" w:hAnsi="Times New Roman" w:cs="Times New Roman"/>
          <w:lang w:val="lt-LT"/>
        </w:rPr>
        <w:t>Pirkimo objekto apimtys</w:t>
      </w:r>
      <w:r w:rsidR="00B11450" w:rsidRPr="002838D5">
        <w:rPr>
          <w:rFonts w:ascii="Times New Roman" w:eastAsia="Calibri" w:hAnsi="Times New Roman" w:cs="Times New Roman"/>
          <w:lang w:val="lt-LT"/>
        </w:rPr>
        <w:t>:</w:t>
      </w:r>
      <w:r w:rsidR="00AE257E" w:rsidRPr="002838D5">
        <w:rPr>
          <w:rFonts w:ascii="Times New Roman" w:hAnsi="Times New Roman" w:cs="Times New Roman"/>
        </w:rPr>
        <w:t xml:space="preserve"> </w:t>
      </w:r>
      <w:r w:rsidR="00AE257E" w:rsidRPr="002838D5">
        <w:rPr>
          <w:rFonts w:ascii="Times New Roman" w:eastAsia="Calibri" w:hAnsi="Times New Roman" w:cs="Times New Roman"/>
          <w:lang w:val="lt-LT"/>
        </w:rPr>
        <w:t xml:space="preserve">pirkimo dalys, </w:t>
      </w:r>
      <w:r w:rsidR="00A42102">
        <w:rPr>
          <w:rFonts w:ascii="Times New Roman" w:eastAsia="Calibri" w:hAnsi="Times New Roman" w:cs="Times New Roman"/>
          <w:lang w:val="lt-LT"/>
        </w:rPr>
        <w:t>k</w:t>
      </w:r>
      <w:r w:rsidR="00AE257E" w:rsidRPr="002838D5">
        <w:rPr>
          <w:rFonts w:ascii="Times New Roman" w:eastAsia="Calibri" w:hAnsi="Times New Roman" w:cs="Times New Roman"/>
          <w:lang w:val="lt-LT"/>
        </w:rPr>
        <w:t>elių tarnybų /</w:t>
      </w:r>
      <w:r w:rsidR="00A42102">
        <w:rPr>
          <w:rFonts w:ascii="Times New Roman" w:eastAsia="Calibri" w:hAnsi="Times New Roman" w:cs="Times New Roman"/>
          <w:lang w:val="lt-LT"/>
        </w:rPr>
        <w:t xml:space="preserve"> </w:t>
      </w:r>
      <w:r w:rsidR="00AE257E" w:rsidRPr="002838D5">
        <w:rPr>
          <w:rFonts w:ascii="Times New Roman" w:eastAsia="Calibri" w:hAnsi="Times New Roman" w:cs="Times New Roman"/>
          <w:lang w:val="lt-LT"/>
        </w:rPr>
        <w:t>meistrijų</w:t>
      </w:r>
      <w:r w:rsidR="00A42102">
        <w:rPr>
          <w:rFonts w:ascii="Times New Roman" w:eastAsia="Calibri" w:hAnsi="Times New Roman" w:cs="Times New Roman"/>
          <w:lang w:val="lt-LT"/>
        </w:rPr>
        <w:t xml:space="preserve"> </w:t>
      </w:r>
      <w:r w:rsidR="00AE257E" w:rsidRPr="002838D5">
        <w:rPr>
          <w:rFonts w:ascii="Times New Roman" w:eastAsia="Calibri" w:hAnsi="Times New Roman" w:cs="Times New Roman"/>
          <w:lang w:val="lt-LT"/>
        </w:rPr>
        <w:t xml:space="preserve">/ padalinių adresai, maksimalus atstumas nuo </w:t>
      </w:r>
      <w:r w:rsidR="00A42102">
        <w:rPr>
          <w:rFonts w:ascii="Times New Roman" w:eastAsia="Calibri" w:hAnsi="Times New Roman" w:cs="Times New Roman"/>
          <w:lang w:val="lt-LT"/>
        </w:rPr>
        <w:t>k</w:t>
      </w:r>
      <w:r w:rsidR="00AE257E" w:rsidRPr="002838D5">
        <w:rPr>
          <w:rFonts w:ascii="Times New Roman" w:eastAsia="Calibri" w:hAnsi="Times New Roman" w:cs="Times New Roman"/>
          <w:lang w:val="lt-LT"/>
        </w:rPr>
        <w:t>elių tarnybų /</w:t>
      </w:r>
      <w:r w:rsidR="00A42102">
        <w:rPr>
          <w:rFonts w:ascii="Times New Roman" w:eastAsia="Calibri" w:hAnsi="Times New Roman" w:cs="Times New Roman"/>
          <w:lang w:val="lt-LT"/>
        </w:rPr>
        <w:t xml:space="preserve"> </w:t>
      </w:r>
      <w:r w:rsidR="00AE257E" w:rsidRPr="002838D5">
        <w:rPr>
          <w:rFonts w:ascii="Times New Roman" w:eastAsia="Calibri" w:hAnsi="Times New Roman" w:cs="Times New Roman"/>
          <w:lang w:val="lt-LT"/>
        </w:rPr>
        <w:t>meistrijų</w:t>
      </w:r>
      <w:r w:rsidR="00A42102">
        <w:rPr>
          <w:rFonts w:ascii="Times New Roman" w:eastAsia="Calibri" w:hAnsi="Times New Roman" w:cs="Times New Roman"/>
          <w:lang w:val="lt-LT"/>
        </w:rPr>
        <w:t xml:space="preserve"> </w:t>
      </w:r>
      <w:r w:rsidR="00AE257E" w:rsidRPr="002838D5">
        <w:rPr>
          <w:rFonts w:ascii="Times New Roman" w:eastAsia="Calibri" w:hAnsi="Times New Roman" w:cs="Times New Roman"/>
          <w:lang w:val="lt-LT"/>
        </w:rPr>
        <w:t xml:space="preserve">/ padalinių iki Tiekėjo fizinės parduotuvės ir maksimali planuojama pirkimo objekto </w:t>
      </w:r>
      <w:r w:rsidR="00A42102">
        <w:rPr>
          <w:rFonts w:ascii="Times New Roman" w:eastAsia="Calibri" w:hAnsi="Times New Roman" w:cs="Times New Roman"/>
          <w:lang w:val="lt-LT"/>
        </w:rPr>
        <w:t xml:space="preserve">pirkimo </w:t>
      </w:r>
      <w:r w:rsidR="00AE257E" w:rsidRPr="002838D5">
        <w:rPr>
          <w:rFonts w:ascii="Times New Roman" w:eastAsia="Calibri" w:hAnsi="Times New Roman" w:cs="Times New Roman"/>
          <w:lang w:val="lt-LT"/>
        </w:rPr>
        <w:t>dalies vertė nurodyta Lentelėje Nr.2.</w:t>
      </w:r>
    </w:p>
    <w:p w14:paraId="66AF174A" w14:textId="4AC8C92D" w:rsidR="00751B74" w:rsidRPr="002838D5" w:rsidRDefault="00751B74" w:rsidP="002838D5">
      <w:pPr>
        <w:pStyle w:val="Sraopastraipa"/>
        <w:tabs>
          <w:tab w:val="left" w:pos="567"/>
        </w:tabs>
        <w:spacing w:before="60" w:after="60"/>
        <w:ind w:left="360"/>
        <w:jc w:val="right"/>
        <w:rPr>
          <w:rFonts w:ascii="Times New Roman" w:eastAsia="Calibri" w:hAnsi="Times New Roman" w:cs="Times New Roman"/>
          <w:iCs/>
          <w:lang w:val="lt-LT"/>
        </w:rPr>
      </w:pPr>
      <w:r w:rsidRPr="002838D5">
        <w:rPr>
          <w:rFonts w:ascii="Times New Roman" w:eastAsia="Calibri" w:hAnsi="Times New Roman" w:cs="Times New Roman"/>
          <w:iCs/>
          <w:lang w:val="lt-LT"/>
        </w:rPr>
        <w:t xml:space="preserve">Lentelė Nr. </w:t>
      </w:r>
      <w:r w:rsidR="00AE257E" w:rsidRPr="002838D5">
        <w:rPr>
          <w:rFonts w:ascii="Times New Roman" w:eastAsia="Calibri" w:hAnsi="Times New Roman" w:cs="Times New Roman"/>
          <w:iCs/>
          <w:lang w:val="lt-LT"/>
        </w:rPr>
        <w:t>2</w:t>
      </w:r>
      <w:r w:rsidRPr="002838D5">
        <w:rPr>
          <w:rFonts w:ascii="Times New Roman" w:eastAsia="Calibri" w:hAnsi="Times New Roman" w:cs="Times New Roman"/>
          <w:iCs/>
          <w:lang w:val="lt-LT"/>
        </w:rPr>
        <w:t xml:space="preserve"> </w:t>
      </w:r>
    </w:p>
    <w:tbl>
      <w:tblPr>
        <w:tblStyle w:val="Lentelstinklelis"/>
        <w:tblW w:w="5000" w:type="pct"/>
        <w:tblLook w:val="04A0" w:firstRow="1" w:lastRow="0" w:firstColumn="1" w:lastColumn="0" w:noHBand="0" w:noVBand="1"/>
      </w:tblPr>
      <w:tblGrid>
        <w:gridCol w:w="706"/>
        <w:gridCol w:w="3825"/>
        <w:gridCol w:w="1984"/>
        <w:gridCol w:w="1560"/>
        <w:gridCol w:w="1554"/>
      </w:tblGrid>
      <w:tr w:rsidR="004D5ADC" w:rsidRPr="00676148" w14:paraId="0EC99A4E" w14:textId="5DBBE6D8" w:rsidTr="0097609E">
        <w:trPr>
          <w:cantSplit/>
          <w:trHeight w:val="502"/>
          <w:tblHeader/>
        </w:trPr>
        <w:tc>
          <w:tcPr>
            <w:tcW w:w="367" w:type="pct"/>
            <w:shd w:val="clear" w:color="auto" w:fill="D9D9D9" w:themeFill="background1" w:themeFillShade="D9"/>
            <w:vAlign w:val="center"/>
          </w:tcPr>
          <w:p w14:paraId="729935FA" w14:textId="644EB89E" w:rsidR="00AE257E" w:rsidRPr="00676148" w:rsidRDefault="00AE257E" w:rsidP="00676148">
            <w:pPr>
              <w:spacing w:before="60" w:after="60"/>
              <w:jc w:val="center"/>
              <w:rPr>
                <w:b/>
                <w:bCs/>
              </w:rPr>
            </w:pPr>
            <w:bookmarkStart w:id="6" w:name="_Hlk171068764"/>
            <w:r w:rsidRPr="00676148">
              <w:rPr>
                <w:b/>
                <w:bCs/>
              </w:rPr>
              <w:t>Eil. Nr.</w:t>
            </w:r>
          </w:p>
        </w:tc>
        <w:tc>
          <w:tcPr>
            <w:tcW w:w="1986" w:type="pct"/>
            <w:shd w:val="clear" w:color="auto" w:fill="D9D9D9" w:themeFill="background1" w:themeFillShade="D9"/>
            <w:vAlign w:val="center"/>
          </w:tcPr>
          <w:p w14:paraId="309C6768" w14:textId="10A1F17A" w:rsidR="00AE257E" w:rsidRPr="00676148" w:rsidRDefault="00AE257E" w:rsidP="00676148">
            <w:pPr>
              <w:spacing w:before="60" w:after="60"/>
              <w:jc w:val="center"/>
              <w:rPr>
                <w:b/>
                <w:bCs/>
              </w:rPr>
            </w:pPr>
            <w:r w:rsidRPr="00676148">
              <w:rPr>
                <w:b/>
                <w:bCs/>
                <w:color w:val="000000"/>
              </w:rPr>
              <w:t>Pirkimo dalies pavadinimas</w:t>
            </w:r>
          </w:p>
        </w:tc>
        <w:tc>
          <w:tcPr>
            <w:tcW w:w="1030" w:type="pct"/>
            <w:shd w:val="clear" w:color="auto" w:fill="D9D9D9" w:themeFill="background1" w:themeFillShade="D9"/>
            <w:vAlign w:val="center"/>
          </w:tcPr>
          <w:p w14:paraId="7B37D419" w14:textId="6C7137AD" w:rsidR="00AE257E" w:rsidRPr="00676148" w:rsidRDefault="00AE257E" w:rsidP="00676148">
            <w:pPr>
              <w:spacing w:before="60" w:after="60"/>
              <w:jc w:val="center"/>
              <w:rPr>
                <w:b/>
                <w:bCs/>
              </w:rPr>
            </w:pPr>
            <w:r w:rsidRPr="00676148">
              <w:rPr>
                <w:b/>
                <w:bCs/>
                <w:color w:val="000000"/>
              </w:rPr>
              <w:t>Kelių tarnybos</w:t>
            </w:r>
            <w:r w:rsidR="00A42102" w:rsidRPr="00676148">
              <w:rPr>
                <w:b/>
                <w:bCs/>
                <w:color w:val="000000"/>
              </w:rPr>
              <w:t xml:space="preserve"> </w:t>
            </w:r>
            <w:r w:rsidRPr="00676148">
              <w:rPr>
                <w:b/>
                <w:bCs/>
                <w:color w:val="000000"/>
              </w:rPr>
              <w:t>/ meistrijos</w:t>
            </w:r>
            <w:r w:rsidR="004D5ADC">
              <w:rPr>
                <w:b/>
                <w:bCs/>
                <w:color w:val="000000"/>
              </w:rPr>
              <w:t xml:space="preserve"> </w:t>
            </w:r>
            <w:r w:rsidR="00A42102" w:rsidRPr="00676148">
              <w:rPr>
                <w:b/>
                <w:bCs/>
                <w:color w:val="000000"/>
              </w:rPr>
              <w:t>/ padalinio</w:t>
            </w:r>
            <w:r w:rsidRPr="00676148">
              <w:rPr>
                <w:b/>
                <w:bCs/>
                <w:color w:val="000000"/>
              </w:rPr>
              <w:t xml:space="preserve"> adresas</w:t>
            </w:r>
          </w:p>
        </w:tc>
        <w:tc>
          <w:tcPr>
            <w:tcW w:w="810" w:type="pct"/>
            <w:shd w:val="clear" w:color="auto" w:fill="D9D9D9" w:themeFill="background1" w:themeFillShade="D9"/>
            <w:vAlign w:val="center"/>
          </w:tcPr>
          <w:p w14:paraId="27D0C2B0" w14:textId="5176D27E" w:rsidR="00AE257E" w:rsidRPr="00676148" w:rsidRDefault="00973FE6" w:rsidP="00676148">
            <w:pPr>
              <w:spacing w:before="60" w:after="60"/>
              <w:jc w:val="center"/>
              <w:rPr>
                <w:b/>
                <w:bCs/>
              </w:rPr>
            </w:pPr>
            <w:r w:rsidRPr="00676148">
              <w:rPr>
                <w:b/>
                <w:bCs/>
                <w:color w:val="000000"/>
              </w:rPr>
              <w:t>Maksimalus atstumas</w:t>
            </w:r>
            <w:r w:rsidR="00AE257E" w:rsidRPr="00676148">
              <w:rPr>
                <w:b/>
                <w:bCs/>
                <w:color w:val="000000"/>
              </w:rPr>
              <w:t>, km</w:t>
            </w:r>
          </w:p>
        </w:tc>
        <w:tc>
          <w:tcPr>
            <w:tcW w:w="807" w:type="pct"/>
            <w:shd w:val="clear" w:color="auto" w:fill="D9D9D9" w:themeFill="background1" w:themeFillShade="D9"/>
            <w:vAlign w:val="center"/>
          </w:tcPr>
          <w:p w14:paraId="0C93D359" w14:textId="31022A9D" w:rsidR="00AE257E" w:rsidRPr="00676148" w:rsidRDefault="00AE257E" w:rsidP="00676148">
            <w:pPr>
              <w:spacing w:before="60" w:after="60"/>
              <w:jc w:val="center"/>
              <w:rPr>
                <w:b/>
                <w:bCs/>
              </w:rPr>
            </w:pPr>
            <w:r w:rsidRPr="00676148">
              <w:rPr>
                <w:b/>
                <w:bCs/>
                <w:color w:val="000000"/>
              </w:rPr>
              <w:t>Numatoma pirkimo dalies vertė, Eur be PVM</w:t>
            </w:r>
          </w:p>
        </w:tc>
      </w:tr>
      <w:tr w:rsidR="00676148" w:rsidRPr="00676148" w14:paraId="11171BB5" w14:textId="1E1FBFDF" w:rsidTr="0097609E">
        <w:trPr>
          <w:trHeight w:val="502"/>
        </w:trPr>
        <w:tc>
          <w:tcPr>
            <w:tcW w:w="367" w:type="pct"/>
            <w:vAlign w:val="center"/>
          </w:tcPr>
          <w:p w14:paraId="17623F01" w14:textId="091865D5" w:rsidR="00676148" w:rsidRPr="00676148" w:rsidRDefault="00676148" w:rsidP="00676148">
            <w:pPr>
              <w:pStyle w:val="Sraopastraipa"/>
              <w:numPr>
                <w:ilvl w:val="0"/>
                <w:numId w:val="30"/>
              </w:numPr>
              <w:spacing w:before="60" w:after="60"/>
              <w:ind w:left="457"/>
              <w:jc w:val="center"/>
              <w:rPr>
                <w:rFonts w:ascii="Times New Roman" w:hAnsi="Times New Roman" w:cs="Times New Roman"/>
              </w:rPr>
            </w:pPr>
          </w:p>
        </w:tc>
        <w:tc>
          <w:tcPr>
            <w:tcW w:w="1986" w:type="pct"/>
            <w:tcBorders>
              <w:top w:val="single" w:sz="4" w:space="0" w:color="auto"/>
              <w:left w:val="single" w:sz="4" w:space="0" w:color="auto"/>
              <w:bottom w:val="single" w:sz="4" w:space="0" w:color="auto"/>
              <w:right w:val="single" w:sz="4" w:space="0" w:color="auto"/>
            </w:tcBorders>
            <w:shd w:val="clear" w:color="auto" w:fill="auto"/>
            <w:vAlign w:val="center"/>
          </w:tcPr>
          <w:p w14:paraId="673156EF" w14:textId="3A97B6C5" w:rsidR="00676148" w:rsidRPr="004D5ADC" w:rsidRDefault="004D5ADC" w:rsidP="00676148">
            <w:pPr>
              <w:spacing w:before="60" w:after="60"/>
              <w:jc w:val="center"/>
            </w:pPr>
            <w:r w:rsidRPr="004D5ADC">
              <w:rPr>
                <w:color w:val="000000"/>
              </w:rPr>
              <w:t>Statybinės medžiagos ir ūkinės prekės (</w:t>
            </w:r>
            <w:r w:rsidR="00676148" w:rsidRPr="004D5ADC">
              <w:rPr>
                <w:color w:val="000000"/>
              </w:rPr>
              <w:t>Apšvietimo ir elektros veiklos skyrius</w:t>
            </w:r>
            <w:r w:rsidRPr="004D5ADC">
              <w:rPr>
                <w:color w:val="000000"/>
              </w:rPr>
              <w:t>)</w:t>
            </w:r>
          </w:p>
        </w:tc>
        <w:tc>
          <w:tcPr>
            <w:tcW w:w="1030" w:type="pct"/>
            <w:tcBorders>
              <w:top w:val="single" w:sz="4" w:space="0" w:color="auto"/>
              <w:left w:val="nil"/>
              <w:bottom w:val="single" w:sz="4" w:space="0" w:color="auto"/>
              <w:right w:val="single" w:sz="4" w:space="0" w:color="auto"/>
            </w:tcBorders>
            <w:shd w:val="clear" w:color="auto" w:fill="auto"/>
            <w:vAlign w:val="center"/>
          </w:tcPr>
          <w:p w14:paraId="6AE0FC4B" w14:textId="67CB2D11" w:rsidR="00676148" w:rsidRPr="00676148" w:rsidRDefault="00676148" w:rsidP="00676148">
            <w:pPr>
              <w:spacing w:before="60" w:after="60"/>
              <w:jc w:val="center"/>
            </w:pPr>
            <w:r w:rsidRPr="00676148">
              <w:rPr>
                <w:color w:val="000000"/>
              </w:rPr>
              <w:t>Kauno g. 14, Vievis</w:t>
            </w:r>
          </w:p>
        </w:tc>
        <w:tc>
          <w:tcPr>
            <w:tcW w:w="810" w:type="pct"/>
            <w:tcBorders>
              <w:top w:val="single" w:sz="4" w:space="0" w:color="auto"/>
              <w:left w:val="nil"/>
              <w:bottom w:val="single" w:sz="4" w:space="0" w:color="auto"/>
              <w:right w:val="single" w:sz="4" w:space="0" w:color="auto"/>
            </w:tcBorders>
            <w:shd w:val="clear" w:color="auto" w:fill="auto"/>
            <w:vAlign w:val="center"/>
          </w:tcPr>
          <w:p w14:paraId="543BB18C" w14:textId="788CD21E" w:rsidR="00676148" w:rsidRPr="00676148" w:rsidRDefault="00676148" w:rsidP="00676148">
            <w:pPr>
              <w:spacing w:before="60" w:after="60"/>
              <w:jc w:val="center"/>
            </w:pPr>
            <w:r w:rsidRPr="00676148">
              <w:rPr>
                <w:color w:val="000000"/>
              </w:rPr>
              <w:t>40</w:t>
            </w:r>
          </w:p>
        </w:tc>
        <w:tc>
          <w:tcPr>
            <w:tcW w:w="807" w:type="pct"/>
            <w:vAlign w:val="center"/>
          </w:tcPr>
          <w:p w14:paraId="43108CE0" w14:textId="13157CDD" w:rsidR="00676148" w:rsidRPr="00676148" w:rsidRDefault="004B3AF0" w:rsidP="00676148">
            <w:pPr>
              <w:spacing w:before="60" w:after="60"/>
              <w:jc w:val="center"/>
            </w:pPr>
            <w:r>
              <w:t>50 000</w:t>
            </w:r>
          </w:p>
        </w:tc>
      </w:tr>
      <w:tr w:rsidR="00676148" w:rsidRPr="00676148" w14:paraId="01187F97" w14:textId="77777777" w:rsidTr="0097609E">
        <w:trPr>
          <w:trHeight w:val="502"/>
        </w:trPr>
        <w:tc>
          <w:tcPr>
            <w:tcW w:w="367" w:type="pct"/>
            <w:vAlign w:val="center"/>
          </w:tcPr>
          <w:p w14:paraId="61233A4D" w14:textId="77777777" w:rsidR="00676148" w:rsidRPr="00676148" w:rsidRDefault="00676148" w:rsidP="00676148">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1F8083D3" w14:textId="412F3C68" w:rsidR="00676148" w:rsidRPr="004D5ADC" w:rsidRDefault="004D5ADC" w:rsidP="00676148">
            <w:pPr>
              <w:spacing w:before="60" w:after="60"/>
              <w:jc w:val="center"/>
            </w:pPr>
            <w:r w:rsidRPr="004D5ADC">
              <w:rPr>
                <w:color w:val="000000"/>
              </w:rPr>
              <w:t>Statybinės medžiagos ir ūkinės prekės (</w:t>
            </w:r>
            <w:r w:rsidR="00676148" w:rsidRPr="004D5ADC">
              <w:rPr>
                <w:color w:val="000000"/>
              </w:rPr>
              <w:t>Asfalto gamybos bazė</w:t>
            </w:r>
            <w:r w:rsidRPr="004D5ADC">
              <w:rPr>
                <w:color w:val="000000"/>
              </w:rPr>
              <w:t>)</w:t>
            </w:r>
          </w:p>
        </w:tc>
        <w:tc>
          <w:tcPr>
            <w:tcW w:w="1030" w:type="pct"/>
            <w:tcBorders>
              <w:top w:val="nil"/>
              <w:left w:val="nil"/>
              <w:bottom w:val="single" w:sz="4" w:space="0" w:color="auto"/>
              <w:right w:val="single" w:sz="4" w:space="0" w:color="auto"/>
            </w:tcBorders>
            <w:shd w:val="clear" w:color="auto" w:fill="auto"/>
            <w:vAlign w:val="center"/>
          </w:tcPr>
          <w:p w14:paraId="204E060D" w14:textId="557BF535" w:rsidR="00676148" w:rsidRPr="00676148" w:rsidRDefault="00676148" w:rsidP="00676148">
            <w:pPr>
              <w:spacing w:before="60" w:after="60"/>
              <w:jc w:val="center"/>
            </w:pPr>
            <w:r w:rsidRPr="00676148">
              <w:rPr>
                <w:color w:val="000000"/>
              </w:rPr>
              <w:t>Pramonės g. 26, Kuršėnai</w:t>
            </w:r>
          </w:p>
        </w:tc>
        <w:tc>
          <w:tcPr>
            <w:tcW w:w="810" w:type="pct"/>
            <w:tcBorders>
              <w:top w:val="nil"/>
              <w:left w:val="nil"/>
              <w:bottom w:val="single" w:sz="4" w:space="0" w:color="auto"/>
              <w:right w:val="single" w:sz="4" w:space="0" w:color="auto"/>
            </w:tcBorders>
            <w:shd w:val="clear" w:color="auto" w:fill="auto"/>
            <w:vAlign w:val="center"/>
          </w:tcPr>
          <w:p w14:paraId="6C4AF6BD" w14:textId="0F7ADA42" w:rsidR="00676148" w:rsidRPr="00676148" w:rsidRDefault="00676148" w:rsidP="00676148">
            <w:pPr>
              <w:spacing w:before="60" w:after="60"/>
              <w:jc w:val="center"/>
            </w:pPr>
            <w:r w:rsidRPr="00676148">
              <w:rPr>
                <w:color w:val="000000"/>
              </w:rPr>
              <w:t>30</w:t>
            </w:r>
          </w:p>
        </w:tc>
        <w:tc>
          <w:tcPr>
            <w:tcW w:w="807" w:type="pct"/>
            <w:vAlign w:val="center"/>
          </w:tcPr>
          <w:p w14:paraId="12E89E95" w14:textId="1035486F" w:rsidR="00676148" w:rsidRPr="00676148" w:rsidRDefault="004B3AF0" w:rsidP="00676148">
            <w:pPr>
              <w:spacing w:before="60" w:after="60"/>
              <w:jc w:val="center"/>
            </w:pPr>
            <w:r>
              <w:t>25 000</w:t>
            </w:r>
          </w:p>
        </w:tc>
      </w:tr>
      <w:tr w:rsidR="004B3AF0" w:rsidRPr="00676148" w14:paraId="5BA0E5CD" w14:textId="77777777" w:rsidTr="0097609E">
        <w:trPr>
          <w:trHeight w:val="502"/>
        </w:trPr>
        <w:tc>
          <w:tcPr>
            <w:tcW w:w="367" w:type="pct"/>
            <w:vAlign w:val="center"/>
          </w:tcPr>
          <w:p w14:paraId="1EDF2DB4"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72E90C62" w14:textId="496F0ED4" w:rsidR="004B3AF0" w:rsidRPr="004D5ADC" w:rsidRDefault="004B3AF0" w:rsidP="004B3AF0">
            <w:pPr>
              <w:spacing w:before="60" w:after="60"/>
              <w:jc w:val="center"/>
            </w:pPr>
            <w:r w:rsidRPr="004D5ADC">
              <w:rPr>
                <w:color w:val="000000"/>
              </w:rPr>
              <w:t>Statybinės medžiagos ir ūkinės prekės (Karjerų grupė)</w:t>
            </w:r>
          </w:p>
        </w:tc>
        <w:tc>
          <w:tcPr>
            <w:tcW w:w="1030" w:type="pct"/>
            <w:tcBorders>
              <w:top w:val="nil"/>
              <w:left w:val="nil"/>
              <w:bottom w:val="single" w:sz="4" w:space="0" w:color="auto"/>
              <w:right w:val="single" w:sz="4" w:space="0" w:color="auto"/>
            </w:tcBorders>
            <w:shd w:val="clear" w:color="auto" w:fill="auto"/>
            <w:vAlign w:val="center"/>
          </w:tcPr>
          <w:p w14:paraId="718CFC11" w14:textId="4DD0B10D" w:rsidR="004B3AF0" w:rsidRPr="00676148" w:rsidRDefault="004B3AF0" w:rsidP="004B3AF0">
            <w:pPr>
              <w:spacing w:before="60" w:after="60"/>
              <w:jc w:val="center"/>
            </w:pPr>
            <w:r w:rsidRPr="00676148">
              <w:rPr>
                <w:color w:val="000000"/>
              </w:rPr>
              <w:t>Kauno g 14 Vievis</w:t>
            </w:r>
          </w:p>
        </w:tc>
        <w:tc>
          <w:tcPr>
            <w:tcW w:w="810" w:type="pct"/>
            <w:tcBorders>
              <w:top w:val="nil"/>
              <w:left w:val="nil"/>
              <w:bottom w:val="single" w:sz="4" w:space="0" w:color="auto"/>
              <w:right w:val="single" w:sz="4" w:space="0" w:color="auto"/>
            </w:tcBorders>
            <w:shd w:val="clear" w:color="auto" w:fill="auto"/>
            <w:vAlign w:val="center"/>
          </w:tcPr>
          <w:p w14:paraId="48AF0ABE" w14:textId="5A252E8A" w:rsidR="004B3AF0" w:rsidRPr="00676148" w:rsidRDefault="004B3AF0" w:rsidP="004B3AF0">
            <w:pPr>
              <w:spacing w:before="60" w:after="60"/>
              <w:jc w:val="center"/>
            </w:pPr>
            <w:r w:rsidRPr="00676148">
              <w:rPr>
                <w:color w:val="000000"/>
              </w:rPr>
              <w:t>40</w:t>
            </w:r>
          </w:p>
        </w:tc>
        <w:tc>
          <w:tcPr>
            <w:tcW w:w="807" w:type="pct"/>
          </w:tcPr>
          <w:p w14:paraId="7E3BEA85" w14:textId="2A3CCF4C" w:rsidR="004B3AF0" w:rsidRPr="00676148" w:rsidRDefault="004B3AF0" w:rsidP="004B3AF0">
            <w:pPr>
              <w:spacing w:before="60" w:after="60"/>
              <w:jc w:val="center"/>
            </w:pPr>
            <w:r w:rsidRPr="00343B74">
              <w:t>25 000</w:t>
            </w:r>
          </w:p>
        </w:tc>
      </w:tr>
      <w:tr w:rsidR="004B3AF0" w:rsidRPr="00676148" w14:paraId="50AD76D4" w14:textId="77777777" w:rsidTr="0097609E">
        <w:trPr>
          <w:trHeight w:val="502"/>
        </w:trPr>
        <w:tc>
          <w:tcPr>
            <w:tcW w:w="367" w:type="pct"/>
            <w:vAlign w:val="center"/>
          </w:tcPr>
          <w:p w14:paraId="4DABE179"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55F5C755" w14:textId="1A45B71D" w:rsidR="004B3AF0" w:rsidRPr="004D5ADC" w:rsidRDefault="004B3AF0" w:rsidP="004B3AF0">
            <w:pPr>
              <w:spacing w:before="60" w:after="60"/>
              <w:jc w:val="center"/>
            </w:pPr>
            <w:r w:rsidRPr="004D5ADC">
              <w:rPr>
                <w:color w:val="000000"/>
              </w:rPr>
              <w:t>Statybinės medžiagos ir ūkinės prekės (Kelių ženklinimo skyrius)</w:t>
            </w:r>
          </w:p>
        </w:tc>
        <w:tc>
          <w:tcPr>
            <w:tcW w:w="1030" w:type="pct"/>
            <w:tcBorders>
              <w:top w:val="nil"/>
              <w:left w:val="nil"/>
              <w:bottom w:val="single" w:sz="4" w:space="0" w:color="auto"/>
              <w:right w:val="single" w:sz="4" w:space="0" w:color="auto"/>
            </w:tcBorders>
            <w:shd w:val="clear" w:color="auto" w:fill="auto"/>
            <w:vAlign w:val="center"/>
          </w:tcPr>
          <w:p w14:paraId="50ECE2B1" w14:textId="0048C054" w:rsidR="004B3AF0" w:rsidRPr="00676148" w:rsidRDefault="004B3AF0" w:rsidP="004B3AF0">
            <w:pPr>
              <w:spacing w:before="60" w:after="60"/>
              <w:jc w:val="center"/>
            </w:pPr>
            <w:r w:rsidRPr="00676148">
              <w:rPr>
                <w:color w:val="000000"/>
              </w:rPr>
              <w:t>Kauno g. 14, Vievis</w:t>
            </w:r>
          </w:p>
        </w:tc>
        <w:tc>
          <w:tcPr>
            <w:tcW w:w="810" w:type="pct"/>
            <w:tcBorders>
              <w:top w:val="nil"/>
              <w:left w:val="nil"/>
              <w:bottom w:val="single" w:sz="4" w:space="0" w:color="auto"/>
              <w:right w:val="single" w:sz="4" w:space="0" w:color="auto"/>
            </w:tcBorders>
            <w:shd w:val="clear" w:color="auto" w:fill="auto"/>
            <w:vAlign w:val="center"/>
          </w:tcPr>
          <w:p w14:paraId="2AC17FD6" w14:textId="0206F431" w:rsidR="004B3AF0" w:rsidRPr="00676148" w:rsidRDefault="004B3AF0" w:rsidP="004B3AF0">
            <w:pPr>
              <w:spacing w:before="60" w:after="60"/>
              <w:jc w:val="center"/>
            </w:pPr>
            <w:r w:rsidRPr="00676148">
              <w:rPr>
                <w:color w:val="000000"/>
              </w:rPr>
              <w:t>40</w:t>
            </w:r>
          </w:p>
        </w:tc>
        <w:tc>
          <w:tcPr>
            <w:tcW w:w="807" w:type="pct"/>
          </w:tcPr>
          <w:p w14:paraId="5C51FEEB" w14:textId="79E96CA0" w:rsidR="004B3AF0" w:rsidRPr="00676148" w:rsidRDefault="004B3AF0" w:rsidP="004B3AF0">
            <w:pPr>
              <w:spacing w:before="60" w:after="60"/>
              <w:jc w:val="center"/>
            </w:pPr>
            <w:r w:rsidRPr="00343B74">
              <w:t>25 000</w:t>
            </w:r>
          </w:p>
        </w:tc>
      </w:tr>
      <w:tr w:rsidR="004B3AF0" w:rsidRPr="00676148" w14:paraId="625E5A8E" w14:textId="77777777" w:rsidTr="0097609E">
        <w:trPr>
          <w:trHeight w:val="502"/>
        </w:trPr>
        <w:tc>
          <w:tcPr>
            <w:tcW w:w="367" w:type="pct"/>
            <w:vAlign w:val="center"/>
          </w:tcPr>
          <w:p w14:paraId="3C97184B"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0B8BD695" w14:textId="4494962C"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(Alytaus KT,  Varėnos MT)</w:t>
            </w:r>
          </w:p>
        </w:tc>
        <w:tc>
          <w:tcPr>
            <w:tcW w:w="1030" w:type="pct"/>
            <w:tcBorders>
              <w:top w:val="nil"/>
              <w:left w:val="nil"/>
              <w:bottom w:val="single" w:sz="4" w:space="0" w:color="auto"/>
              <w:right w:val="single" w:sz="4" w:space="0" w:color="auto"/>
            </w:tcBorders>
            <w:shd w:val="clear" w:color="auto" w:fill="auto"/>
            <w:vAlign w:val="center"/>
          </w:tcPr>
          <w:p w14:paraId="0EB3C3BC" w14:textId="30339B7F" w:rsidR="004B3AF0" w:rsidRPr="00676148" w:rsidRDefault="004B3AF0" w:rsidP="004B3AF0">
            <w:pPr>
              <w:spacing w:before="60" w:after="60"/>
              <w:jc w:val="center"/>
            </w:pPr>
            <w:r w:rsidRPr="00676148">
              <w:rPr>
                <w:color w:val="000000"/>
              </w:rPr>
              <w:t>Mechanizatorių g. 19 Varėna</w:t>
            </w:r>
          </w:p>
        </w:tc>
        <w:tc>
          <w:tcPr>
            <w:tcW w:w="810" w:type="pct"/>
            <w:tcBorders>
              <w:top w:val="nil"/>
              <w:left w:val="nil"/>
              <w:bottom w:val="single" w:sz="4" w:space="0" w:color="auto"/>
              <w:right w:val="single" w:sz="4" w:space="0" w:color="auto"/>
            </w:tcBorders>
            <w:shd w:val="clear" w:color="auto" w:fill="auto"/>
            <w:vAlign w:val="center"/>
          </w:tcPr>
          <w:p w14:paraId="2168C037" w14:textId="46E126B6" w:rsidR="004B3AF0" w:rsidRPr="00676148" w:rsidRDefault="004B3AF0" w:rsidP="004B3AF0">
            <w:pPr>
              <w:spacing w:before="60" w:after="60"/>
              <w:jc w:val="center"/>
            </w:pPr>
            <w:r w:rsidRPr="00676148">
              <w:rPr>
                <w:color w:val="000000"/>
              </w:rPr>
              <w:t>55</w:t>
            </w:r>
          </w:p>
        </w:tc>
        <w:tc>
          <w:tcPr>
            <w:tcW w:w="807" w:type="pct"/>
          </w:tcPr>
          <w:p w14:paraId="4AA2CB4E" w14:textId="0AF9240C" w:rsidR="004B3AF0" w:rsidRPr="00676148" w:rsidRDefault="004B3AF0" w:rsidP="004B3AF0">
            <w:pPr>
              <w:spacing w:before="60" w:after="60"/>
              <w:jc w:val="center"/>
            </w:pPr>
            <w:r w:rsidRPr="00343B74">
              <w:t>25 000</w:t>
            </w:r>
          </w:p>
        </w:tc>
      </w:tr>
      <w:tr w:rsidR="004B3AF0" w:rsidRPr="00676148" w14:paraId="743DD64B" w14:textId="77777777" w:rsidTr="0097609E">
        <w:trPr>
          <w:trHeight w:val="502"/>
        </w:trPr>
        <w:tc>
          <w:tcPr>
            <w:tcW w:w="367" w:type="pct"/>
            <w:vAlign w:val="center"/>
          </w:tcPr>
          <w:p w14:paraId="1BBA658E"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58D6AD2F" w14:textId="6D243999"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(Alytaus KT, Alytaus MT)</w:t>
            </w:r>
          </w:p>
        </w:tc>
        <w:tc>
          <w:tcPr>
            <w:tcW w:w="1030" w:type="pct"/>
            <w:tcBorders>
              <w:top w:val="nil"/>
              <w:left w:val="nil"/>
              <w:bottom w:val="single" w:sz="4" w:space="0" w:color="auto"/>
              <w:right w:val="single" w:sz="4" w:space="0" w:color="auto"/>
            </w:tcBorders>
            <w:shd w:val="clear" w:color="auto" w:fill="auto"/>
            <w:vAlign w:val="center"/>
          </w:tcPr>
          <w:p w14:paraId="3EBED18B" w14:textId="26A3E825" w:rsidR="004B3AF0" w:rsidRPr="00676148" w:rsidRDefault="004B3AF0" w:rsidP="004B3AF0">
            <w:pPr>
              <w:spacing w:before="60" w:after="60"/>
              <w:jc w:val="center"/>
            </w:pPr>
            <w:r w:rsidRPr="00676148">
              <w:rPr>
                <w:color w:val="000000"/>
              </w:rPr>
              <w:t>Santaikos 27, Alytus</w:t>
            </w:r>
          </w:p>
        </w:tc>
        <w:tc>
          <w:tcPr>
            <w:tcW w:w="810" w:type="pct"/>
            <w:tcBorders>
              <w:top w:val="nil"/>
              <w:left w:val="nil"/>
              <w:bottom w:val="single" w:sz="4" w:space="0" w:color="auto"/>
              <w:right w:val="single" w:sz="4" w:space="0" w:color="auto"/>
            </w:tcBorders>
            <w:shd w:val="clear" w:color="auto" w:fill="auto"/>
            <w:vAlign w:val="center"/>
          </w:tcPr>
          <w:p w14:paraId="3979A9CC" w14:textId="790D94B3" w:rsidR="004B3AF0" w:rsidRPr="00676148" w:rsidRDefault="004B3AF0" w:rsidP="004B3AF0">
            <w:pPr>
              <w:spacing w:before="60" w:after="60"/>
              <w:jc w:val="center"/>
            </w:pPr>
            <w:r w:rsidRPr="00676148">
              <w:rPr>
                <w:color w:val="000000"/>
              </w:rPr>
              <w:t>10</w:t>
            </w:r>
          </w:p>
        </w:tc>
        <w:tc>
          <w:tcPr>
            <w:tcW w:w="807" w:type="pct"/>
          </w:tcPr>
          <w:p w14:paraId="0B73CAF5" w14:textId="12E8A5D2" w:rsidR="004B3AF0" w:rsidRPr="00676148" w:rsidRDefault="004B3AF0" w:rsidP="004B3AF0">
            <w:pPr>
              <w:spacing w:before="60" w:after="60"/>
              <w:jc w:val="center"/>
            </w:pPr>
            <w:r w:rsidRPr="00343B74">
              <w:t>25 000</w:t>
            </w:r>
          </w:p>
        </w:tc>
      </w:tr>
      <w:tr w:rsidR="004B3AF0" w:rsidRPr="00676148" w14:paraId="4924BF3A" w14:textId="77777777" w:rsidTr="0097609E">
        <w:trPr>
          <w:trHeight w:val="502"/>
        </w:trPr>
        <w:tc>
          <w:tcPr>
            <w:tcW w:w="367" w:type="pct"/>
            <w:vAlign w:val="center"/>
          </w:tcPr>
          <w:p w14:paraId="7ECBBBF7"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68F700F1" w14:textId="0B8E26B9"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(Jonavos KT, Jonavos MT)</w:t>
            </w:r>
          </w:p>
        </w:tc>
        <w:tc>
          <w:tcPr>
            <w:tcW w:w="1030" w:type="pct"/>
            <w:tcBorders>
              <w:top w:val="nil"/>
              <w:left w:val="nil"/>
              <w:bottom w:val="single" w:sz="4" w:space="0" w:color="auto"/>
              <w:right w:val="single" w:sz="4" w:space="0" w:color="auto"/>
            </w:tcBorders>
            <w:shd w:val="clear" w:color="auto" w:fill="auto"/>
            <w:vAlign w:val="center"/>
          </w:tcPr>
          <w:p w14:paraId="66EC1476" w14:textId="6100166A" w:rsidR="004B3AF0" w:rsidRPr="00676148" w:rsidRDefault="004B3AF0" w:rsidP="004B3AF0">
            <w:pPr>
              <w:spacing w:before="60" w:after="60"/>
              <w:jc w:val="center"/>
            </w:pPr>
            <w:r w:rsidRPr="00676148">
              <w:rPr>
                <w:color w:val="000000"/>
              </w:rPr>
              <w:t>Ukmergės g. 16  Jonava</w:t>
            </w:r>
          </w:p>
        </w:tc>
        <w:tc>
          <w:tcPr>
            <w:tcW w:w="810" w:type="pct"/>
            <w:tcBorders>
              <w:top w:val="nil"/>
              <w:left w:val="nil"/>
              <w:bottom w:val="single" w:sz="4" w:space="0" w:color="auto"/>
              <w:right w:val="single" w:sz="4" w:space="0" w:color="auto"/>
            </w:tcBorders>
            <w:shd w:val="clear" w:color="auto" w:fill="auto"/>
            <w:vAlign w:val="center"/>
          </w:tcPr>
          <w:p w14:paraId="09D9D6D3" w14:textId="5B68DB3D" w:rsidR="004B3AF0" w:rsidRPr="00676148" w:rsidRDefault="004B3AF0" w:rsidP="004B3AF0">
            <w:pPr>
              <w:spacing w:before="60" w:after="60"/>
              <w:jc w:val="center"/>
            </w:pPr>
            <w:r w:rsidRPr="00676148">
              <w:rPr>
                <w:color w:val="000000"/>
              </w:rPr>
              <w:t>35</w:t>
            </w:r>
          </w:p>
        </w:tc>
        <w:tc>
          <w:tcPr>
            <w:tcW w:w="807" w:type="pct"/>
          </w:tcPr>
          <w:p w14:paraId="05131BF8" w14:textId="022E2B61" w:rsidR="004B3AF0" w:rsidRPr="00676148" w:rsidRDefault="004B3AF0" w:rsidP="004B3AF0">
            <w:pPr>
              <w:spacing w:before="60" w:after="60"/>
              <w:jc w:val="center"/>
            </w:pPr>
            <w:r w:rsidRPr="00343B74">
              <w:t>25 000</w:t>
            </w:r>
          </w:p>
        </w:tc>
      </w:tr>
      <w:tr w:rsidR="004B3AF0" w:rsidRPr="00676148" w14:paraId="33EF65B6" w14:textId="77777777" w:rsidTr="0097609E">
        <w:trPr>
          <w:trHeight w:val="502"/>
        </w:trPr>
        <w:tc>
          <w:tcPr>
            <w:tcW w:w="367" w:type="pct"/>
            <w:vAlign w:val="center"/>
          </w:tcPr>
          <w:p w14:paraId="4B19E489"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3B613C6D" w14:textId="40BA8B05" w:rsidR="004B3AF0" w:rsidRPr="004D5ADC" w:rsidRDefault="004B3AF0" w:rsidP="004B3AF0">
            <w:pPr>
              <w:spacing w:before="60" w:after="60"/>
              <w:jc w:val="center"/>
            </w:pPr>
            <w:r w:rsidRPr="004D5ADC">
              <w:rPr>
                <w:color w:val="000000"/>
              </w:rPr>
              <w:t>Statybinės medžiagos ir ūkinės prekės (Jonavos KT, Kaišiadorių MT)</w:t>
            </w:r>
          </w:p>
        </w:tc>
        <w:tc>
          <w:tcPr>
            <w:tcW w:w="1030" w:type="pct"/>
            <w:tcBorders>
              <w:top w:val="nil"/>
              <w:left w:val="nil"/>
              <w:bottom w:val="single" w:sz="4" w:space="0" w:color="auto"/>
              <w:right w:val="single" w:sz="4" w:space="0" w:color="auto"/>
            </w:tcBorders>
            <w:shd w:val="clear" w:color="auto" w:fill="auto"/>
            <w:vAlign w:val="center"/>
          </w:tcPr>
          <w:p w14:paraId="1C580794" w14:textId="0387F6E0" w:rsidR="004B3AF0" w:rsidRPr="00676148" w:rsidRDefault="004B3AF0" w:rsidP="004B3AF0">
            <w:pPr>
              <w:spacing w:before="60" w:after="60"/>
              <w:jc w:val="center"/>
            </w:pPr>
            <w:r w:rsidRPr="00676148">
              <w:rPr>
                <w:color w:val="000000"/>
              </w:rPr>
              <w:t>Vytauto Didžiojo g. 118, Kaišiadorys</w:t>
            </w:r>
          </w:p>
        </w:tc>
        <w:tc>
          <w:tcPr>
            <w:tcW w:w="810" w:type="pct"/>
            <w:tcBorders>
              <w:top w:val="nil"/>
              <w:left w:val="nil"/>
              <w:bottom w:val="single" w:sz="4" w:space="0" w:color="auto"/>
              <w:right w:val="single" w:sz="4" w:space="0" w:color="auto"/>
            </w:tcBorders>
            <w:shd w:val="clear" w:color="auto" w:fill="auto"/>
            <w:vAlign w:val="center"/>
          </w:tcPr>
          <w:p w14:paraId="78277468" w14:textId="5C06F05A" w:rsidR="004B3AF0" w:rsidRPr="00676148" w:rsidRDefault="004B3AF0" w:rsidP="004B3AF0">
            <w:pPr>
              <w:spacing w:before="60" w:after="60"/>
              <w:jc w:val="center"/>
            </w:pPr>
            <w:r w:rsidRPr="00676148">
              <w:rPr>
                <w:color w:val="000000"/>
              </w:rPr>
              <w:t>50</w:t>
            </w:r>
          </w:p>
        </w:tc>
        <w:tc>
          <w:tcPr>
            <w:tcW w:w="807" w:type="pct"/>
          </w:tcPr>
          <w:p w14:paraId="1CA9AA1A" w14:textId="4042E3A8" w:rsidR="004B3AF0" w:rsidRPr="00676148" w:rsidRDefault="004B3AF0" w:rsidP="004B3AF0">
            <w:pPr>
              <w:spacing w:before="60" w:after="60"/>
              <w:jc w:val="center"/>
            </w:pPr>
            <w:r w:rsidRPr="00343B74">
              <w:t>25 000</w:t>
            </w:r>
          </w:p>
        </w:tc>
      </w:tr>
      <w:tr w:rsidR="004B3AF0" w:rsidRPr="00676148" w14:paraId="06DE65B3" w14:textId="77777777" w:rsidTr="0097609E">
        <w:trPr>
          <w:trHeight w:val="502"/>
        </w:trPr>
        <w:tc>
          <w:tcPr>
            <w:tcW w:w="367" w:type="pct"/>
            <w:vAlign w:val="center"/>
          </w:tcPr>
          <w:p w14:paraId="3624A290"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367D448E" w14:textId="35E81F6D"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(Kauno KT, Prienų MT)</w:t>
            </w:r>
          </w:p>
        </w:tc>
        <w:tc>
          <w:tcPr>
            <w:tcW w:w="1030" w:type="pct"/>
            <w:tcBorders>
              <w:top w:val="nil"/>
              <w:left w:val="nil"/>
              <w:bottom w:val="single" w:sz="4" w:space="0" w:color="auto"/>
              <w:right w:val="single" w:sz="4" w:space="0" w:color="auto"/>
            </w:tcBorders>
            <w:shd w:val="clear" w:color="auto" w:fill="auto"/>
            <w:vAlign w:val="center"/>
          </w:tcPr>
          <w:p w14:paraId="7EBBD80B" w14:textId="740860DF" w:rsidR="004B3AF0" w:rsidRPr="00676148" w:rsidRDefault="004B3AF0" w:rsidP="004B3AF0">
            <w:pPr>
              <w:spacing w:before="60" w:after="60"/>
              <w:jc w:val="center"/>
            </w:pPr>
            <w:r w:rsidRPr="00676148">
              <w:rPr>
                <w:color w:val="000000"/>
              </w:rPr>
              <w:t>J.</w:t>
            </w:r>
            <w:r>
              <w:rPr>
                <w:color w:val="000000"/>
              </w:rPr>
              <w:t xml:space="preserve"> </w:t>
            </w:r>
            <w:r w:rsidRPr="00676148">
              <w:rPr>
                <w:color w:val="000000"/>
              </w:rPr>
              <w:t>Basanavičiaus g.47, Prienai</w:t>
            </w:r>
          </w:p>
        </w:tc>
        <w:tc>
          <w:tcPr>
            <w:tcW w:w="810" w:type="pct"/>
            <w:tcBorders>
              <w:top w:val="nil"/>
              <w:left w:val="nil"/>
              <w:bottom w:val="single" w:sz="4" w:space="0" w:color="auto"/>
              <w:right w:val="single" w:sz="4" w:space="0" w:color="auto"/>
            </w:tcBorders>
            <w:shd w:val="clear" w:color="auto" w:fill="auto"/>
            <w:vAlign w:val="center"/>
          </w:tcPr>
          <w:p w14:paraId="075C23BF" w14:textId="7D480EBD" w:rsidR="004B3AF0" w:rsidRPr="00676148" w:rsidRDefault="004B3AF0" w:rsidP="004B3AF0">
            <w:pPr>
              <w:spacing w:before="60" w:after="60"/>
              <w:jc w:val="center"/>
            </w:pPr>
            <w:r w:rsidRPr="00676148">
              <w:rPr>
                <w:color w:val="000000"/>
              </w:rPr>
              <w:t>55</w:t>
            </w:r>
          </w:p>
        </w:tc>
        <w:tc>
          <w:tcPr>
            <w:tcW w:w="807" w:type="pct"/>
          </w:tcPr>
          <w:p w14:paraId="74D412B3" w14:textId="61247F72" w:rsidR="004B3AF0" w:rsidRPr="00676148" w:rsidRDefault="004B3AF0" w:rsidP="004B3AF0">
            <w:pPr>
              <w:spacing w:before="60" w:after="60"/>
              <w:jc w:val="center"/>
            </w:pPr>
            <w:r w:rsidRPr="00343B74">
              <w:t>25 000</w:t>
            </w:r>
          </w:p>
        </w:tc>
      </w:tr>
      <w:tr w:rsidR="004B3AF0" w:rsidRPr="00676148" w14:paraId="16C3A2B9" w14:textId="77777777" w:rsidTr="0097609E">
        <w:trPr>
          <w:trHeight w:val="502"/>
        </w:trPr>
        <w:tc>
          <w:tcPr>
            <w:tcW w:w="367" w:type="pct"/>
            <w:vAlign w:val="center"/>
          </w:tcPr>
          <w:p w14:paraId="7E35F90E"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77A07842" w14:textId="0F305CF3"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(Kėdainių KT, Kėdainių MT)</w:t>
            </w:r>
          </w:p>
        </w:tc>
        <w:tc>
          <w:tcPr>
            <w:tcW w:w="1030" w:type="pct"/>
            <w:tcBorders>
              <w:top w:val="nil"/>
              <w:left w:val="nil"/>
              <w:bottom w:val="single" w:sz="4" w:space="0" w:color="auto"/>
              <w:right w:val="single" w:sz="4" w:space="0" w:color="auto"/>
            </w:tcBorders>
            <w:shd w:val="clear" w:color="auto" w:fill="auto"/>
            <w:vAlign w:val="center"/>
          </w:tcPr>
          <w:p w14:paraId="623264A6" w14:textId="1F621FB9" w:rsidR="004B3AF0" w:rsidRPr="00676148" w:rsidRDefault="004B3AF0" w:rsidP="004B3AF0">
            <w:pPr>
              <w:spacing w:before="60" w:after="60"/>
              <w:jc w:val="center"/>
            </w:pPr>
            <w:r w:rsidRPr="00676148">
              <w:rPr>
                <w:color w:val="000000"/>
              </w:rPr>
              <w:t>Birutės g. 4, Kėdainiai</w:t>
            </w:r>
          </w:p>
        </w:tc>
        <w:tc>
          <w:tcPr>
            <w:tcW w:w="810" w:type="pct"/>
            <w:tcBorders>
              <w:top w:val="nil"/>
              <w:left w:val="nil"/>
              <w:bottom w:val="single" w:sz="4" w:space="0" w:color="auto"/>
              <w:right w:val="single" w:sz="4" w:space="0" w:color="auto"/>
            </w:tcBorders>
            <w:shd w:val="clear" w:color="auto" w:fill="auto"/>
            <w:vAlign w:val="center"/>
          </w:tcPr>
          <w:p w14:paraId="424C2B11" w14:textId="1267AEB6" w:rsidR="004B3AF0" w:rsidRPr="00676148" w:rsidRDefault="004B3AF0" w:rsidP="004B3AF0">
            <w:pPr>
              <w:spacing w:before="60" w:after="60"/>
              <w:jc w:val="center"/>
            </w:pPr>
            <w:r w:rsidRPr="00676148">
              <w:rPr>
                <w:color w:val="000000"/>
              </w:rPr>
              <w:t>7</w:t>
            </w:r>
          </w:p>
        </w:tc>
        <w:tc>
          <w:tcPr>
            <w:tcW w:w="807" w:type="pct"/>
          </w:tcPr>
          <w:p w14:paraId="7F1D0131" w14:textId="503A19F8" w:rsidR="004B3AF0" w:rsidRPr="00676148" w:rsidRDefault="004B3AF0" w:rsidP="004B3AF0">
            <w:pPr>
              <w:spacing w:before="60" w:after="60"/>
              <w:jc w:val="center"/>
            </w:pPr>
            <w:r w:rsidRPr="00343B74">
              <w:t>25 000</w:t>
            </w:r>
          </w:p>
        </w:tc>
      </w:tr>
      <w:tr w:rsidR="004B3AF0" w:rsidRPr="00676148" w14:paraId="5D0E53FD" w14:textId="77777777" w:rsidTr="0097609E">
        <w:trPr>
          <w:trHeight w:val="502"/>
        </w:trPr>
        <w:tc>
          <w:tcPr>
            <w:tcW w:w="367" w:type="pct"/>
            <w:vAlign w:val="center"/>
          </w:tcPr>
          <w:p w14:paraId="24459485"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1C5F717C" w14:textId="7F2D8DDA"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(Klaipėdos KT, Pagrybio MT)</w:t>
            </w:r>
          </w:p>
        </w:tc>
        <w:tc>
          <w:tcPr>
            <w:tcW w:w="1030" w:type="pct"/>
            <w:tcBorders>
              <w:top w:val="nil"/>
              <w:left w:val="nil"/>
              <w:bottom w:val="single" w:sz="4" w:space="0" w:color="auto"/>
              <w:right w:val="single" w:sz="4" w:space="0" w:color="auto"/>
            </w:tcBorders>
            <w:shd w:val="clear" w:color="auto" w:fill="auto"/>
            <w:vAlign w:val="center"/>
          </w:tcPr>
          <w:p w14:paraId="14915A3F" w14:textId="4CAE6E68" w:rsidR="004B3AF0" w:rsidRPr="00676148" w:rsidRDefault="004B3AF0" w:rsidP="004B3AF0">
            <w:pPr>
              <w:spacing w:before="60" w:after="60"/>
              <w:jc w:val="center"/>
            </w:pPr>
            <w:r w:rsidRPr="00676148">
              <w:rPr>
                <w:color w:val="000000"/>
              </w:rPr>
              <w:t>Aušrinės g. 2</w:t>
            </w:r>
            <w:r>
              <w:rPr>
                <w:color w:val="000000"/>
              </w:rPr>
              <w:t>,</w:t>
            </w:r>
            <w:r w:rsidRPr="00676148">
              <w:rPr>
                <w:color w:val="000000"/>
              </w:rPr>
              <w:t xml:space="preserve"> Iždon</w:t>
            </w:r>
            <w:r>
              <w:rPr>
                <w:color w:val="000000"/>
              </w:rPr>
              <w:t>ai</w:t>
            </w:r>
          </w:p>
        </w:tc>
        <w:tc>
          <w:tcPr>
            <w:tcW w:w="810" w:type="pct"/>
            <w:tcBorders>
              <w:top w:val="nil"/>
              <w:left w:val="nil"/>
              <w:bottom w:val="single" w:sz="4" w:space="0" w:color="auto"/>
              <w:right w:val="single" w:sz="4" w:space="0" w:color="auto"/>
            </w:tcBorders>
            <w:shd w:val="clear" w:color="auto" w:fill="auto"/>
            <w:vAlign w:val="center"/>
          </w:tcPr>
          <w:p w14:paraId="273FDF35" w14:textId="09D14F63" w:rsidR="004B3AF0" w:rsidRPr="00676148" w:rsidRDefault="004B3AF0" w:rsidP="004B3AF0">
            <w:pPr>
              <w:spacing w:before="60" w:after="60"/>
              <w:jc w:val="center"/>
            </w:pPr>
            <w:r w:rsidRPr="00676148">
              <w:rPr>
                <w:color w:val="000000"/>
              </w:rPr>
              <w:t>50</w:t>
            </w:r>
          </w:p>
        </w:tc>
        <w:tc>
          <w:tcPr>
            <w:tcW w:w="807" w:type="pct"/>
          </w:tcPr>
          <w:p w14:paraId="5862B032" w14:textId="60032BF7" w:rsidR="004B3AF0" w:rsidRPr="00676148" w:rsidRDefault="004B3AF0" w:rsidP="004B3AF0">
            <w:pPr>
              <w:spacing w:before="60" w:after="60"/>
              <w:jc w:val="center"/>
            </w:pPr>
            <w:r w:rsidRPr="00343B74">
              <w:t>25 000</w:t>
            </w:r>
          </w:p>
        </w:tc>
      </w:tr>
      <w:tr w:rsidR="004B3AF0" w:rsidRPr="00676148" w14:paraId="7CD3D273" w14:textId="77777777" w:rsidTr="0097609E">
        <w:trPr>
          <w:trHeight w:val="502"/>
        </w:trPr>
        <w:tc>
          <w:tcPr>
            <w:tcW w:w="367" w:type="pct"/>
            <w:vAlign w:val="center"/>
          </w:tcPr>
          <w:p w14:paraId="53A768F6"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5872953C" w14:textId="03D1248F"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(Klaipėdos KT, Endriejavo MT)</w:t>
            </w:r>
          </w:p>
        </w:tc>
        <w:tc>
          <w:tcPr>
            <w:tcW w:w="1030" w:type="pct"/>
            <w:tcBorders>
              <w:top w:val="nil"/>
              <w:left w:val="nil"/>
              <w:bottom w:val="single" w:sz="4" w:space="0" w:color="auto"/>
              <w:right w:val="single" w:sz="4" w:space="0" w:color="auto"/>
            </w:tcBorders>
            <w:shd w:val="clear" w:color="auto" w:fill="auto"/>
            <w:vAlign w:val="center"/>
          </w:tcPr>
          <w:p w14:paraId="3ED3FFE8" w14:textId="39AC6B58" w:rsidR="004B3AF0" w:rsidRPr="00676148" w:rsidRDefault="004B3AF0" w:rsidP="004B3AF0">
            <w:pPr>
              <w:spacing w:before="60" w:after="60"/>
              <w:jc w:val="center"/>
            </w:pPr>
            <w:r w:rsidRPr="00676148">
              <w:rPr>
                <w:color w:val="000000"/>
              </w:rPr>
              <w:t>Veiviržėnų g. 36, Pyktiškė</w:t>
            </w:r>
          </w:p>
        </w:tc>
        <w:tc>
          <w:tcPr>
            <w:tcW w:w="810" w:type="pct"/>
            <w:tcBorders>
              <w:top w:val="nil"/>
              <w:left w:val="nil"/>
              <w:bottom w:val="single" w:sz="4" w:space="0" w:color="auto"/>
              <w:right w:val="single" w:sz="4" w:space="0" w:color="auto"/>
            </w:tcBorders>
            <w:shd w:val="clear" w:color="auto" w:fill="auto"/>
            <w:vAlign w:val="center"/>
          </w:tcPr>
          <w:p w14:paraId="660D2A57" w14:textId="308E9E54" w:rsidR="004B3AF0" w:rsidRPr="00676148" w:rsidRDefault="004B3AF0" w:rsidP="004B3AF0">
            <w:pPr>
              <w:spacing w:before="60" w:after="60"/>
              <w:jc w:val="center"/>
            </w:pPr>
            <w:r w:rsidRPr="00676148">
              <w:rPr>
                <w:color w:val="000000"/>
              </w:rPr>
              <w:t>50</w:t>
            </w:r>
          </w:p>
        </w:tc>
        <w:tc>
          <w:tcPr>
            <w:tcW w:w="807" w:type="pct"/>
          </w:tcPr>
          <w:p w14:paraId="221E3B40" w14:textId="74BA79A5" w:rsidR="004B3AF0" w:rsidRPr="00676148" w:rsidRDefault="004B3AF0" w:rsidP="004B3AF0">
            <w:pPr>
              <w:spacing w:before="60" w:after="60"/>
              <w:jc w:val="center"/>
            </w:pPr>
            <w:r w:rsidRPr="00343B74">
              <w:t>25 000</w:t>
            </w:r>
          </w:p>
        </w:tc>
      </w:tr>
      <w:tr w:rsidR="004B3AF0" w:rsidRPr="00676148" w14:paraId="7B47D912" w14:textId="77777777" w:rsidTr="0097609E">
        <w:trPr>
          <w:cantSplit/>
          <w:trHeight w:val="502"/>
        </w:trPr>
        <w:tc>
          <w:tcPr>
            <w:tcW w:w="367" w:type="pct"/>
            <w:tcBorders>
              <w:bottom w:val="single" w:sz="4" w:space="0" w:color="auto"/>
            </w:tcBorders>
            <w:vAlign w:val="center"/>
          </w:tcPr>
          <w:p w14:paraId="12783F26"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2A1B5B50" w14:textId="3AF3461E"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(Klaipėdos KT, Klaipėdos MT)</w:t>
            </w:r>
          </w:p>
        </w:tc>
        <w:tc>
          <w:tcPr>
            <w:tcW w:w="1030" w:type="pct"/>
            <w:tcBorders>
              <w:top w:val="nil"/>
              <w:left w:val="nil"/>
              <w:bottom w:val="single" w:sz="4" w:space="0" w:color="auto"/>
              <w:right w:val="single" w:sz="4" w:space="0" w:color="auto"/>
            </w:tcBorders>
            <w:shd w:val="clear" w:color="auto" w:fill="auto"/>
            <w:vAlign w:val="center"/>
          </w:tcPr>
          <w:p w14:paraId="768AE2FA" w14:textId="059B3E1D" w:rsidR="004B3AF0" w:rsidRPr="00676148" w:rsidRDefault="004B3AF0" w:rsidP="004B3AF0">
            <w:pPr>
              <w:spacing w:before="60" w:after="60"/>
              <w:jc w:val="center"/>
            </w:pPr>
            <w:r w:rsidRPr="00676148">
              <w:rPr>
                <w:color w:val="000000"/>
              </w:rPr>
              <w:t>Gamyklos g. 3, Gargždai</w:t>
            </w:r>
          </w:p>
        </w:tc>
        <w:tc>
          <w:tcPr>
            <w:tcW w:w="810" w:type="pct"/>
            <w:tcBorders>
              <w:top w:val="nil"/>
              <w:left w:val="nil"/>
              <w:bottom w:val="single" w:sz="4" w:space="0" w:color="auto"/>
              <w:right w:val="single" w:sz="4" w:space="0" w:color="auto"/>
            </w:tcBorders>
            <w:shd w:val="clear" w:color="auto" w:fill="auto"/>
            <w:vAlign w:val="center"/>
          </w:tcPr>
          <w:p w14:paraId="493285A2" w14:textId="2FAAA2F2" w:rsidR="004B3AF0" w:rsidRPr="00676148" w:rsidRDefault="004B3AF0" w:rsidP="004B3AF0">
            <w:pPr>
              <w:spacing w:before="60" w:after="60"/>
              <w:jc w:val="center"/>
            </w:pPr>
            <w:r w:rsidRPr="00676148">
              <w:rPr>
                <w:color w:val="000000"/>
              </w:rPr>
              <w:t>20</w:t>
            </w:r>
          </w:p>
        </w:tc>
        <w:tc>
          <w:tcPr>
            <w:tcW w:w="807" w:type="pct"/>
            <w:tcBorders>
              <w:bottom w:val="single" w:sz="4" w:space="0" w:color="auto"/>
            </w:tcBorders>
          </w:tcPr>
          <w:p w14:paraId="323D7896" w14:textId="30D9A3C2" w:rsidR="004B3AF0" w:rsidRPr="00676148" w:rsidRDefault="004B3AF0" w:rsidP="004B3AF0">
            <w:pPr>
              <w:spacing w:before="60" w:after="60"/>
              <w:jc w:val="center"/>
            </w:pPr>
            <w:r w:rsidRPr="00343B74">
              <w:t>25 000</w:t>
            </w:r>
          </w:p>
        </w:tc>
      </w:tr>
      <w:tr w:rsidR="004B3AF0" w:rsidRPr="00676148" w14:paraId="45885288" w14:textId="77777777" w:rsidTr="0097609E">
        <w:trPr>
          <w:trHeight w:val="502"/>
        </w:trPr>
        <w:tc>
          <w:tcPr>
            <w:tcW w:w="367" w:type="pct"/>
            <w:tcBorders>
              <w:top w:val="single" w:sz="4" w:space="0" w:color="auto"/>
              <w:left w:val="single" w:sz="4" w:space="0" w:color="auto"/>
              <w:bottom w:val="single" w:sz="4" w:space="0" w:color="auto"/>
              <w:right w:val="single" w:sz="4" w:space="0" w:color="auto"/>
            </w:tcBorders>
            <w:vAlign w:val="center"/>
          </w:tcPr>
          <w:p w14:paraId="347498D6"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single" w:sz="4" w:space="0" w:color="auto"/>
              <w:left w:val="single" w:sz="4" w:space="0" w:color="auto"/>
              <w:bottom w:val="single" w:sz="4" w:space="0" w:color="auto"/>
              <w:right w:val="single" w:sz="4" w:space="0" w:color="auto"/>
            </w:tcBorders>
            <w:shd w:val="clear" w:color="auto" w:fill="auto"/>
            <w:vAlign w:val="center"/>
          </w:tcPr>
          <w:p w14:paraId="78182168" w14:textId="08C78409"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(Klaipėdos KT, Šilutės MT)</w:t>
            </w:r>
          </w:p>
        </w:tc>
        <w:tc>
          <w:tcPr>
            <w:tcW w:w="1030" w:type="pct"/>
            <w:tcBorders>
              <w:top w:val="single" w:sz="4" w:space="0" w:color="auto"/>
              <w:left w:val="single" w:sz="4" w:space="0" w:color="auto"/>
              <w:bottom w:val="single" w:sz="4" w:space="0" w:color="auto"/>
              <w:right w:val="single" w:sz="4" w:space="0" w:color="auto"/>
            </w:tcBorders>
            <w:shd w:val="clear" w:color="auto" w:fill="auto"/>
            <w:vAlign w:val="center"/>
          </w:tcPr>
          <w:p w14:paraId="50C6808D" w14:textId="4F73B7FD" w:rsidR="004B3AF0" w:rsidRPr="00676148" w:rsidRDefault="004B3AF0" w:rsidP="004B3AF0">
            <w:pPr>
              <w:spacing w:before="60" w:after="60"/>
              <w:jc w:val="center"/>
            </w:pPr>
            <w:r w:rsidRPr="00676148">
              <w:rPr>
                <w:color w:val="000000"/>
              </w:rPr>
              <w:t>Pramonės g. 4</w:t>
            </w:r>
            <w:r>
              <w:rPr>
                <w:color w:val="000000"/>
              </w:rPr>
              <w:t>,</w:t>
            </w:r>
            <w:r w:rsidRPr="00676148">
              <w:rPr>
                <w:color w:val="000000"/>
              </w:rPr>
              <w:t xml:space="preserve"> Šilutė</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6A3E7F1B" w14:textId="6C6C3B7B" w:rsidR="004B3AF0" w:rsidRPr="00676148" w:rsidRDefault="004B3AF0" w:rsidP="004B3AF0">
            <w:pPr>
              <w:spacing w:before="60" w:after="60"/>
              <w:jc w:val="center"/>
            </w:pPr>
            <w:r w:rsidRPr="00676148">
              <w:rPr>
                <w:color w:val="000000"/>
              </w:rPr>
              <w:t>5</w:t>
            </w:r>
          </w:p>
        </w:tc>
        <w:tc>
          <w:tcPr>
            <w:tcW w:w="807" w:type="pct"/>
            <w:tcBorders>
              <w:top w:val="single" w:sz="4" w:space="0" w:color="auto"/>
              <w:left w:val="single" w:sz="4" w:space="0" w:color="auto"/>
              <w:bottom w:val="single" w:sz="4" w:space="0" w:color="auto"/>
              <w:right w:val="single" w:sz="4" w:space="0" w:color="auto"/>
            </w:tcBorders>
          </w:tcPr>
          <w:p w14:paraId="7A9F1F7F" w14:textId="0C2B2566" w:rsidR="004B3AF0" w:rsidRPr="00676148" w:rsidRDefault="00FF3F60" w:rsidP="004B3AF0">
            <w:pPr>
              <w:spacing w:before="60" w:after="60"/>
              <w:jc w:val="center"/>
            </w:pPr>
            <w:r>
              <w:t>50</w:t>
            </w:r>
            <w:r w:rsidR="004B3AF0" w:rsidRPr="00343B74">
              <w:t xml:space="preserve"> 000</w:t>
            </w:r>
          </w:p>
        </w:tc>
      </w:tr>
      <w:tr w:rsidR="004B3AF0" w:rsidRPr="00676148" w14:paraId="7C446F43" w14:textId="77777777" w:rsidTr="0097609E">
        <w:trPr>
          <w:trHeight w:val="502"/>
        </w:trPr>
        <w:tc>
          <w:tcPr>
            <w:tcW w:w="367" w:type="pct"/>
            <w:tcBorders>
              <w:top w:val="single" w:sz="4" w:space="0" w:color="auto"/>
            </w:tcBorders>
            <w:vAlign w:val="center"/>
          </w:tcPr>
          <w:p w14:paraId="7C910485"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single" w:sz="4" w:space="0" w:color="auto"/>
              <w:left w:val="single" w:sz="4" w:space="0" w:color="auto"/>
              <w:bottom w:val="single" w:sz="4" w:space="0" w:color="auto"/>
              <w:right w:val="single" w:sz="4" w:space="0" w:color="auto"/>
            </w:tcBorders>
            <w:shd w:val="clear" w:color="auto" w:fill="auto"/>
            <w:vAlign w:val="center"/>
          </w:tcPr>
          <w:p w14:paraId="62676956" w14:textId="1DDFCCE0"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(Kretingos KT, Kretingos MT)</w:t>
            </w:r>
          </w:p>
        </w:tc>
        <w:tc>
          <w:tcPr>
            <w:tcW w:w="1030" w:type="pct"/>
            <w:tcBorders>
              <w:top w:val="single" w:sz="4" w:space="0" w:color="auto"/>
              <w:left w:val="nil"/>
              <w:bottom w:val="single" w:sz="4" w:space="0" w:color="auto"/>
              <w:right w:val="single" w:sz="4" w:space="0" w:color="auto"/>
            </w:tcBorders>
            <w:shd w:val="clear" w:color="auto" w:fill="auto"/>
            <w:vAlign w:val="center"/>
          </w:tcPr>
          <w:p w14:paraId="3440EE5F" w14:textId="25663768" w:rsidR="004B3AF0" w:rsidRPr="00676148" w:rsidRDefault="004B3AF0" w:rsidP="004B3AF0">
            <w:pPr>
              <w:spacing w:before="60" w:after="60"/>
              <w:jc w:val="center"/>
            </w:pPr>
            <w:r w:rsidRPr="00676148">
              <w:rPr>
                <w:color w:val="000000"/>
              </w:rPr>
              <w:t>Vytauto g. 112</w:t>
            </w:r>
            <w:r>
              <w:rPr>
                <w:color w:val="000000"/>
              </w:rPr>
              <w:t>,</w:t>
            </w:r>
            <w:r w:rsidRPr="00676148">
              <w:rPr>
                <w:color w:val="000000"/>
              </w:rPr>
              <w:t xml:space="preserve"> Kretinga</w:t>
            </w:r>
          </w:p>
        </w:tc>
        <w:tc>
          <w:tcPr>
            <w:tcW w:w="810" w:type="pct"/>
            <w:tcBorders>
              <w:top w:val="single" w:sz="4" w:space="0" w:color="auto"/>
              <w:left w:val="nil"/>
              <w:bottom w:val="single" w:sz="4" w:space="0" w:color="auto"/>
              <w:right w:val="single" w:sz="4" w:space="0" w:color="auto"/>
            </w:tcBorders>
            <w:shd w:val="clear" w:color="auto" w:fill="auto"/>
            <w:vAlign w:val="center"/>
          </w:tcPr>
          <w:p w14:paraId="3A057C18" w14:textId="52013D51" w:rsidR="004B3AF0" w:rsidRPr="00676148" w:rsidRDefault="004B3AF0" w:rsidP="004B3AF0">
            <w:pPr>
              <w:spacing w:before="60" w:after="60"/>
              <w:jc w:val="center"/>
            </w:pPr>
            <w:r w:rsidRPr="00676148">
              <w:rPr>
                <w:color w:val="000000"/>
              </w:rPr>
              <w:t>5</w:t>
            </w:r>
          </w:p>
        </w:tc>
        <w:tc>
          <w:tcPr>
            <w:tcW w:w="807" w:type="pct"/>
            <w:tcBorders>
              <w:top w:val="single" w:sz="4" w:space="0" w:color="auto"/>
            </w:tcBorders>
          </w:tcPr>
          <w:p w14:paraId="7F76666D" w14:textId="01E6F25F" w:rsidR="004B3AF0" w:rsidRPr="00676148" w:rsidRDefault="00FF3F60" w:rsidP="004B3AF0">
            <w:pPr>
              <w:spacing w:before="60" w:after="60"/>
              <w:jc w:val="center"/>
            </w:pPr>
            <w:r>
              <w:t>45</w:t>
            </w:r>
            <w:r w:rsidR="004B3AF0" w:rsidRPr="00343B74">
              <w:t xml:space="preserve"> 000</w:t>
            </w:r>
          </w:p>
        </w:tc>
      </w:tr>
      <w:tr w:rsidR="004B3AF0" w:rsidRPr="00676148" w14:paraId="6FA51AC8" w14:textId="77777777" w:rsidTr="0097609E">
        <w:trPr>
          <w:trHeight w:val="502"/>
        </w:trPr>
        <w:tc>
          <w:tcPr>
            <w:tcW w:w="367" w:type="pct"/>
            <w:vAlign w:val="center"/>
          </w:tcPr>
          <w:p w14:paraId="49BA77A9"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118D71D4" w14:textId="64E3EB4B"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(Kretingos KT, Skuodo MT)</w:t>
            </w:r>
          </w:p>
        </w:tc>
        <w:tc>
          <w:tcPr>
            <w:tcW w:w="1030" w:type="pct"/>
            <w:tcBorders>
              <w:top w:val="nil"/>
              <w:left w:val="nil"/>
              <w:bottom w:val="single" w:sz="4" w:space="0" w:color="auto"/>
              <w:right w:val="single" w:sz="4" w:space="0" w:color="auto"/>
            </w:tcBorders>
            <w:shd w:val="clear" w:color="auto" w:fill="auto"/>
            <w:vAlign w:val="center"/>
          </w:tcPr>
          <w:p w14:paraId="7A5486E9" w14:textId="42736FEC" w:rsidR="004B3AF0" w:rsidRPr="00676148" w:rsidRDefault="004B3AF0" w:rsidP="004B3AF0">
            <w:pPr>
              <w:spacing w:before="60" w:after="60"/>
              <w:jc w:val="center"/>
            </w:pPr>
            <w:r w:rsidRPr="00676148">
              <w:rPr>
                <w:color w:val="000000"/>
              </w:rPr>
              <w:t>Mosėdžio g. 23</w:t>
            </w:r>
            <w:r>
              <w:rPr>
                <w:color w:val="000000"/>
              </w:rPr>
              <w:t xml:space="preserve">, </w:t>
            </w:r>
            <w:r w:rsidRPr="00676148">
              <w:rPr>
                <w:color w:val="000000"/>
              </w:rPr>
              <w:t>Skuodas</w:t>
            </w:r>
          </w:p>
        </w:tc>
        <w:tc>
          <w:tcPr>
            <w:tcW w:w="810" w:type="pct"/>
            <w:tcBorders>
              <w:top w:val="nil"/>
              <w:left w:val="nil"/>
              <w:bottom w:val="single" w:sz="4" w:space="0" w:color="auto"/>
              <w:right w:val="single" w:sz="4" w:space="0" w:color="auto"/>
            </w:tcBorders>
            <w:shd w:val="clear" w:color="auto" w:fill="auto"/>
            <w:vAlign w:val="center"/>
          </w:tcPr>
          <w:p w14:paraId="17C8A1FE" w14:textId="5D25C2F3" w:rsidR="004B3AF0" w:rsidRPr="00676148" w:rsidRDefault="004B3AF0" w:rsidP="004B3AF0">
            <w:pPr>
              <w:spacing w:before="60" w:after="60"/>
              <w:jc w:val="center"/>
            </w:pPr>
            <w:r w:rsidRPr="00676148">
              <w:rPr>
                <w:color w:val="000000"/>
              </w:rPr>
              <w:t>10</w:t>
            </w:r>
          </w:p>
        </w:tc>
        <w:tc>
          <w:tcPr>
            <w:tcW w:w="807" w:type="pct"/>
          </w:tcPr>
          <w:p w14:paraId="06FB3ECE" w14:textId="56B8FC12" w:rsidR="004B3AF0" w:rsidRPr="00676148" w:rsidRDefault="00FF3F60" w:rsidP="004B3AF0">
            <w:pPr>
              <w:spacing w:before="60" w:after="60"/>
              <w:jc w:val="center"/>
            </w:pPr>
            <w:r>
              <w:t>45</w:t>
            </w:r>
            <w:r w:rsidR="004B3AF0" w:rsidRPr="00343B74">
              <w:t xml:space="preserve"> 000</w:t>
            </w:r>
          </w:p>
        </w:tc>
      </w:tr>
      <w:tr w:rsidR="004B3AF0" w:rsidRPr="00676148" w14:paraId="01614770" w14:textId="77777777" w:rsidTr="0097609E">
        <w:trPr>
          <w:trHeight w:val="502"/>
        </w:trPr>
        <w:tc>
          <w:tcPr>
            <w:tcW w:w="367" w:type="pct"/>
            <w:vAlign w:val="center"/>
          </w:tcPr>
          <w:p w14:paraId="78D3F36D"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762E99E0" w14:textId="04EAD8A5"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(Marijampolės, KT Marijampolės MT)</w:t>
            </w:r>
          </w:p>
        </w:tc>
        <w:tc>
          <w:tcPr>
            <w:tcW w:w="1030" w:type="pct"/>
            <w:tcBorders>
              <w:top w:val="nil"/>
              <w:left w:val="nil"/>
              <w:bottom w:val="single" w:sz="4" w:space="0" w:color="auto"/>
              <w:right w:val="single" w:sz="4" w:space="0" w:color="auto"/>
            </w:tcBorders>
            <w:shd w:val="clear" w:color="auto" w:fill="auto"/>
            <w:vAlign w:val="center"/>
          </w:tcPr>
          <w:p w14:paraId="74D21B2F" w14:textId="619999DB" w:rsidR="004B3AF0" w:rsidRPr="00676148" w:rsidRDefault="004B3AF0" w:rsidP="004B3AF0">
            <w:pPr>
              <w:spacing w:before="60" w:after="60"/>
              <w:jc w:val="center"/>
            </w:pPr>
            <w:r w:rsidRPr="00676148">
              <w:rPr>
                <w:color w:val="000000"/>
              </w:rPr>
              <w:t>Gamyklų g. 12</w:t>
            </w:r>
            <w:r>
              <w:rPr>
                <w:color w:val="000000"/>
              </w:rPr>
              <w:t>,</w:t>
            </w:r>
            <w:r w:rsidRPr="00676148">
              <w:rPr>
                <w:color w:val="000000"/>
              </w:rPr>
              <w:t xml:space="preserve"> Marijampolė</w:t>
            </w:r>
          </w:p>
        </w:tc>
        <w:tc>
          <w:tcPr>
            <w:tcW w:w="810" w:type="pct"/>
            <w:tcBorders>
              <w:top w:val="nil"/>
              <w:left w:val="nil"/>
              <w:bottom w:val="single" w:sz="4" w:space="0" w:color="auto"/>
              <w:right w:val="single" w:sz="4" w:space="0" w:color="auto"/>
            </w:tcBorders>
            <w:shd w:val="clear" w:color="auto" w:fill="auto"/>
            <w:vAlign w:val="center"/>
          </w:tcPr>
          <w:p w14:paraId="3B69E12C" w14:textId="3D74DEBA" w:rsidR="004B3AF0" w:rsidRPr="00676148" w:rsidRDefault="004B3AF0" w:rsidP="004B3AF0">
            <w:pPr>
              <w:spacing w:before="60" w:after="60"/>
              <w:jc w:val="center"/>
            </w:pPr>
            <w:r w:rsidRPr="00676148">
              <w:rPr>
                <w:color w:val="000000"/>
              </w:rPr>
              <w:t>7</w:t>
            </w:r>
          </w:p>
        </w:tc>
        <w:tc>
          <w:tcPr>
            <w:tcW w:w="807" w:type="pct"/>
          </w:tcPr>
          <w:p w14:paraId="67F01BA4" w14:textId="4C7AF62B" w:rsidR="004B3AF0" w:rsidRPr="00676148" w:rsidRDefault="00FF3F60" w:rsidP="004B3AF0">
            <w:pPr>
              <w:spacing w:before="60" w:after="60"/>
              <w:jc w:val="center"/>
            </w:pPr>
            <w:r>
              <w:t>45</w:t>
            </w:r>
            <w:r w:rsidR="004B3AF0" w:rsidRPr="00343B74">
              <w:t xml:space="preserve"> 000</w:t>
            </w:r>
          </w:p>
        </w:tc>
      </w:tr>
      <w:tr w:rsidR="004B3AF0" w:rsidRPr="00676148" w14:paraId="6315A749" w14:textId="77777777" w:rsidTr="0097609E">
        <w:trPr>
          <w:trHeight w:val="502"/>
        </w:trPr>
        <w:tc>
          <w:tcPr>
            <w:tcW w:w="367" w:type="pct"/>
            <w:vAlign w:val="center"/>
          </w:tcPr>
          <w:p w14:paraId="16E4970F"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5A83C66E" w14:textId="321944D2"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(Marijampolės KT, Lazdijų MT)</w:t>
            </w:r>
          </w:p>
        </w:tc>
        <w:tc>
          <w:tcPr>
            <w:tcW w:w="1030" w:type="pct"/>
            <w:tcBorders>
              <w:top w:val="nil"/>
              <w:left w:val="nil"/>
              <w:bottom w:val="single" w:sz="4" w:space="0" w:color="auto"/>
              <w:right w:val="single" w:sz="4" w:space="0" w:color="auto"/>
            </w:tcBorders>
            <w:shd w:val="clear" w:color="auto" w:fill="auto"/>
            <w:vAlign w:val="center"/>
          </w:tcPr>
          <w:p w14:paraId="0C605BB5" w14:textId="5CB060B1" w:rsidR="004B3AF0" w:rsidRPr="00676148" w:rsidRDefault="004B3AF0" w:rsidP="004B3AF0">
            <w:pPr>
              <w:spacing w:before="60" w:after="60"/>
              <w:jc w:val="center"/>
            </w:pPr>
            <w:r w:rsidRPr="00676148">
              <w:rPr>
                <w:color w:val="000000"/>
              </w:rPr>
              <w:t>Turistų g.</w:t>
            </w:r>
            <w:r>
              <w:rPr>
                <w:color w:val="000000"/>
              </w:rPr>
              <w:t xml:space="preserve"> </w:t>
            </w:r>
            <w:r w:rsidRPr="00676148">
              <w:rPr>
                <w:color w:val="000000"/>
              </w:rPr>
              <w:t>11, Lazdijai</w:t>
            </w:r>
          </w:p>
        </w:tc>
        <w:tc>
          <w:tcPr>
            <w:tcW w:w="810" w:type="pct"/>
            <w:tcBorders>
              <w:top w:val="nil"/>
              <w:left w:val="nil"/>
              <w:bottom w:val="single" w:sz="4" w:space="0" w:color="auto"/>
              <w:right w:val="single" w:sz="4" w:space="0" w:color="auto"/>
            </w:tcBorders>
            <w:shd w:val="clear" w:color="auto" w:fill="auto"/>
            <w:vAlign w:val="center"/>
          </w:tcPr>
          <w:p w14:paraId="67AAD7E3" w14:textId="69AB3DAB" w:rsidR="004B3AF0" w:rsidRPr="00676148" w:rsidRDefault="004B3AF0" w:rsidP="004B3AF0">
            <w:pPr>
              <w:spacing w:before="60" w:after="60"/>
              <w:jc w:val="center"/>
            </w:pPr>
            <w:r w:rsidRPr="00676148">
              <w:rPr>
                <w:color w:val="000000"/>
              </w:rPr>
              <w:t>45</w:t>
            </w:r>
          </w:p>
        </w:tc>
        <w:tc>
          <w:tcPr>
            <w:tcW w:w="807" w:type="pct"/>
          </w:tcPr>
          <w:p w14:paraId="202914F4" w14:textId="6D9163D9" w:rsidR="004B3AF0" w:rsidRPr="00676148" w:rsidRDefault="004B3AF0" w:rsidP="004B3AF0">
            <w:pPr>
              <w:spacing w:before="60" w:after="60"/>
              <w:jc w:val="center"/>
            </w:pPr>
            <w:r w:rsidRPr="00343B74">
              <w:t>25 000</w:t>
            </w:r>
          </w:p>
        </w:tc>
      </w:tr>
      <w:tr w:rsidR="004B3AF0" w:rsidRPr="00676148" w14:paraId="5CCC4726" w14:textId="77777777" w:rsidTr="0097609E">
        <w:trPr>
          <w:trHeight w:val="502"/>
        </w:trPr>
        <w:tc>
          <w:tcPr>
            <w:tcW w:w="367" w:type="pct"/>
            <w:vAlign w:val="center"/>
          </w:tcPr>
          <w:p w14:paraId="5E2C4CA3"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6484E5E6" w14:textId="65F541F8"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(Raseinių KT, Ariogalos  MT)</w:t>
            </w:r>
          </w:p>
        </w:tc>
        <w:tc>
          <w:tcPr>
            <w:tcW w:w="1030" w:type="pct"/>
            <w:tcBorders>
              <w:top w:val="nil"/>
              <w:left w:val="nil"/>
              <w:bottom w:val="single" w:sz="4" w:space="0" w:color="auto"/>
              <w:right w:val="single" w:sz="4" w:space="0" w:color="auto"/>
            </w:tcBorders>
            <w:shd w:val="clear" w:color="auto" w:fill="auto"/>
            <w:vAlign w:val="center"/>
          </w:tcPr>
          <w:p w14:paraId="59749CD8" w14:textId="757A42FC" w:rsidR="004B3AF0" w:rsidRPr="00676148" w:rsidRDefault="004B3AF0" w:rsidP="004B3AF0">
            <w:pPr>
              <w:spacing w:before="60" w:after="60"/>
              <w:jc w:val="center"/>
            </w:pPr>
            <w:r w:rsidRPr="00676148">
              <w:rPr>
                <w:color w:val="000000"/>
              </w:rPr>
              <w:t>Dubysos g.</w:t>
            </w:r>
            <w:r>
              <w:rPr>
                <w:color w:val="000000"/>
              </w:rPr>
              <w:t xml:space="preserve"> </w:t>
            </w:r>
            <w:r w:rsidRPr="00676148">
              <w:rPr>
                <w:color w:val="000000"/>
              </w:rPr>
              <w:t>48, Gėluva</w:t>
            </w:r>
          </w:p>
        </w:tc>
        <w:tc>
          <w:tcPr>
            <w:tcW w:w="810" w:type="pct"/>
            <w:tcBorders>
              <w:top w:val="nil"/>
              <w:left w:val="nil"/>
              <w:bottom w:val="single" w:sz="4" w:space="0" w:color="auto"/>
              <w:right w:val="single" w:sz="4" w:space="0" w:color="auto"/>
            </w:tcBorders>
            <w:shd w:val="clear" w:color="auto" w:fill="auto"/>
            <w:vAlign w:val="center"/>
          </w:tcPr>
          <w:p w14:paraId="69B1E0B6" w14:textId="6E3CDCC8" w:rsidR="004B3AF0" w:rsidRPr="00676148" w:rsidRDefault="004B3AF0" w:rsidP="004B3AF0">
            <w:pPr>
              <w:spacing w:before="60" w:after="60"/>
              <w:jc w:val="center"/>
            </w:pPr>
            <w:r w:rsidRPr="00676148">
              <w:rPr>
                <w:color w:val="000000"/>
              </w:rPr>
              <w:t>36</w:t>
            </w:r>
          </w:p>
        </w:tc>
        <w:tc>
          <w:tcPr>
            <w:tcW w:w="807" w:type="pct"/>
          </w:tcPr>
          <w:p w14:paraId="68068294" w14:textId="7DB05E49" w:rsidR="004B3AF0" w:rsidRPr="00676148" w:rsidRDefault="004B3AF0" w:rsidP="004B3AF0">
            <w:pPr>
              <w:spacing w:before="60" w:after="60"/>
              <w:jc w:val="center"/>
            </w:pPr>
            <w:r w:rsidRPr="00343B74">
              <w:t>25 000</w:t>
            </w:r>
          </w:p>
        </w:tc>
      </w:tr>
      <w:tr w:rsidR="004B3AF0" w:rsidRPr="00676148" w14:paraId="77262977" w14:textId="77777777" w:rsidTr="0097609E">
        <w:trPr>
          <w:trHeight w:val="502"/>
        </w:trPr>
        <w:tc>
          <w:tcPr>
            <w:tcW w:w="367" w:type="pct"/>
            <w:vAlign w:val="center"/>
          </w:tcPr>
          <w:p w14:paraId="3E1FDB6B"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67316AAA" w14:textId="3AC4E871"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(Rokiškio KT, Zarasų MT)</w:t>
            </w:r>
          </w:p>
        </w:tc>
        <w:tc>
          <w:tcPr>
            <w:tcW w:w="1030" w:type="pct"/>
            <w:tcBorders>
              <w:top w:val="nil"/>
              <w:left w:val="nil"/>
              <w:bottom w:val="single" w:sz="4" w:space="0" w:color="auto"/>
              <w:right w:val="single" w:sz="4" w:space="0" w:color="auto"/>
            </w:tcBorders>
            <w:shd w:val="clear" w:color="auto" w:fill="auto"/>
            <w:vAlign w:val="center"/>
          </w:tcPr>
          <w:p w14:paraId="6DD5F0F1" w14:textId="78E313B5" w:rsidR="004B3AF0" w:rsidRPr="00676148" w:rsidRDefault="004B3AF0" w:rsidP="004B3AF0">
            <w:pPr>
              <w:spacing w:before="60" w:after="60"/>
              <w:jc w:val="center"/>
            </w:pPr>
            <w:r w:rsidRPr="00676148">
              <w:rPr>
                <w:color w:val="000000"/>
              </w:rPr>
              <w:t>Kauno g. 1, Zarasai</w:t>
            </w:r>
          </w:p>
        </w:tc>
        <w:tc>
          <w:tcPr>
            <w:tcW w:w="810" w:type="pct"/>
            <w:tcBorders>
              <w:top w:val="nil"/>
              <w:left w:val="nil"/>
              <w:bottom w:val="single" w:sz="4" w:space="0" w:color="auto"/>
              <w:right w:val="single" w:sz="4" w:space="0" w:color="auto"/>
            </w:tcBorders>
            <w:shd w:val="clear" w:color="auto" w:fill="auto"/>
            <w:vAlign w:val="center"/>
          </w:tcPr>
          <w:p w14:paraId="4389510D" w14:textId="3A77EE4E" w:rsidR="004B3AF0" w:rsidRPr="00676148" w:rsidRDefault="004B3AF0" w:rsidP="004B3AF0">
            <w:pPr>
              <w:spacing w:before="60" w:after="60"/>
              <w:jc w:val="center"/>
            </w:pPr>
            <w:r w:rsidRPr="00676148">
              <w:rPr>
                <w:color w:val="000000"/>
              </w:rPr>
              <w:t>30</w:t>
            </w:r>
          </w:p>
        </w:tc>
        <w:tc>
          <w:tcPr>
            <w:tcW w:w="807" w:type="pct"/>
          </w:tcPr>
          <w:p w14:paraId="05F7312C" w14:textId="721E0A6E" w:rsidR="004B3AF0" w:rsidRPr="00676148" w:rsidRDefault="004B3AF0" w:rsidP="004B3AF0">
            <w:pPr>
              <w:spacing w:before="60" w:after="60"/>
              <w:jc w:val="center"/>
            </w:pPr>
            <w:r w:rsidRPr="00343B74">
              <w:t>25 000</w:t>
            </w:r>
          </w:p>
        </w:tc>
      </w:tr>
      <w:tr w:rsidR="004B3AF0" w:rsidRPr="00676148" w14:paraId="2670DDC0" w14:textId="77777777" w:rsidTr="0097609E">
        <w:trPr>
          <w:trHeight w:val="502"/>
        </w:trPr>
        <w:tc>
          <w:tcPr>
            <w:tcW w:w="367" w:type="pct"/>
            <w:vAlign w:val="center"/>
          </w:tcPr>
          <w:p w14:paraId="6358D0C1"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614D756C" w14:textId="1B877D8D"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(Tauragės KT, Tauragės MT)</w:t>
            </w:r>
          </w:p>
        </w:tc>
        <w:tc>
          <w:tcPr>
            <w:tcW w:w="1030" w:type="pct"/>
            <w:tcBorders>
              <w:top w:val="nil"/>
              <w:left w:val="nil"/>
              <w:bottom w:val="single" w:sz="4" w:space="0" w:color="auto"/>
              <w:right w:val="single" w:sz="4" w:space="0" w:color="auto"/>
            </w:tcBorders>
            <w:shd w:val="clear" w:color="auto" w:fill="auto"/>
            <w:vAlign w:val="center"/>
          </w:tcPr>
          <w:p w14:paraId="739E8CFE" w14:textId="12F37267" w:rsidR="004B3AF0" w:rsidRPr="00676148" w:rsidRDefault="004B3AF0" w:rsidP="004B3AF0">
            <w:pPr>
              <w:spacing w:before="60" w:after="60"/>
              <w:jc w:val="center"/>
            </w:pPr>
            <w:r w:rsidRPr="00676148">
              <w:rPr>
                <w:color w:val="000000"/>
              </w:rPr>
              <w:t>Laisvės g. 50, Tauragė</w:t>
            </w:r>
          </w:p>
        </w:tc>
        <w:tc>
          <w:tcPr>
            <w:tcW w:w="810" w:type="pct"/>
            <w:tcBorders>
              <w:top w:val="nil"/>
              <w:left w:val="nil"/>
              <w:bottom w:val="single" w:sz="4" w:space="0" w:color="auto"/>
              <w:right w:val="single" w:sz="4" w:space="0" w:color="auto"/>
            </w:tcBorders>
            <w:shd w:val="clear" w:color="auto" w:fill="auto"/>
            <w:vAlign w:val="center"/>
          </w:tcPr>
          <w:p w14:paraId="2493E788" w14:textId="175D8776" w:rsidR="004B3AF0" w:rsidRPr="00676148" w:rsidRDefault="004B3AF0" w:rsidP="004B3AF0">
            <w:pPr>
              <w:spacing w:before="60" w:after="60"/>
              <w:jc w:val="center"/>
            </w:pPr>
            <w:r w:rsidRPr="00676148">
              <w:rPr>
                <w:color w:val="000000"/>
              </w:rPr>
              <w:t>10</w:t>
            </w:r>
          </w:p>
        </w:tc>
        <w:tc>
          <w:tcPr>
            <w:tcW w:w="807" w:type="pct"/>
          </w:tcPr>
          <w:p w14:paraId="59261E9A" w14:textId="5594DB60" w:rsidR="004B3AF0" w:rsidRPr="00676148" w:rsidRDefault="00FF3F60" w:rsidP="004B3AF0">
            <w:pPr>
              <w:spacing w:before="60" w:after="60"/>
              <w:jc w:val="center"/>
            </w:pPr>
            <w:r>
              <w:t>50</w:t>
            </w:r>
            <w:r w:rsidR="004B3AF0" w:rsidRPr="00343B74">
              <w:t xml:space="preserve"> 000</w:t>
            </w:r>
          </w:p>
        </w:tc>
      </w:tr>
      <w:tr w:rsidR="004B3AF0" w:rsidRPr="00676148" w14:paraId="0597213C" w14:textId="77777777" w:rsidTr="0097609E">
        <w:trPr>
          <w:trHeight w:val="502"/>
        </w:trPr>
        <w:tc>
          <w:tcPr>
            <w:tcW w:w="367" w:type="pct"/>
            <w:vAlign w:val="center"/>
          </w:tcPr>
          <w:p w14:paraId="5E99EBD0"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51F8606E" w14:textId="71F6807A"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(Telšių KT, Akmenės MT)</w:t>
            </w:r>
          </w:p>
        </w:tc>
        <w:tc>
          <w:tcPr>
            <w:tcW w:w="1030" w:type="pct"/>
            <w:tcBorders>
              <w:top w:val="nil"/>
              <w:left w:val="nil"/>
              <w:bottom w:val="single" w:sz="4" w:space="0" w:color="auto"/>
              <w:right w:val="single" w:sz="4" w:space="0" w:color="auto"/>
            </w:tcBorders>
            <w:shd w:val="clear" w:color="auto" w:fill="auto"/>
            <w:vAlign w:val="center"/>
          </w:tcPr>
          <w:p w14:paraId="40983BF2" w14:textId="7ED38071" w:rsidR="004B3AF0" w:rsidRPr="00676148" w:rsidRDefault="004B3AF0" w:rsidP="004B3AF0">
            <w:pPr>
              <w:spacing w:before="60" w:after="60"/>
              <w:jc w:val="center"/>
            </w:pPr>
            <w:r w:rsidRPr="00676148">
              <w:rPr>
                <w:color w:val="000000"/>
              </w:rPr>
              <w:t>Viekšnių g. 14, Akmenė</w:t>
            </w:r>
          </w:p>
        </w:tc>
        <w:tc>
          <w:tcPr>
            <w:tcW w:w="810" w:type="pct"/>
            <w:tcBorders>
              <w:top w:val="nil"/>
              <w:left w:val="nil"/>
              <w:bottom w:val="single" w:sz="4" w:space="0" w:color="auto"/>
              <w:right w:val="single" w:sz="4" w:space="0" w:color="auto"/>
            </w:tcBorders>
            <w:shd w:val="clear" w:color="auto" w:fill="auto"/>
            <w:vAlign w:val="center"/>
          </w:tcPr>
          <w:p w14:paraId="2B40808B" w14:textId="239D593F" w:rsidR="004B3AF0" w:rsidRPr="00676148" w:rsidRDefault="004B3AF0" w:rsidP="004B3AF0">
            <w:pPr>
              <w:spacing w:before="60" w:after="60"/>
              <w:jc w:val="center"/>
            </w:pPr>
            <w:r w:rsidRPr="00676148">
              <w:rPr>
                <w:color w:val="000000"/>
              </w:rPr>
              <w:t>40</w:t>
            </w:r>
          </w:p>
        </w:tc>
        <w:tc>
          <w:tcPr>
            <w:tcW w:w="807" w:type="pct"/>
          </w:tcPr>
          <w:p w14:paraId="64900EDD" w14:textId="12290302" w:rsidR="004B3AF0" w:rsidRPr="00676148" w:rsidRDefault="004B3AF0" w:rsidP="004B3AF0">
            <w:pPr>
              <w:spacing w:before="60" w:after="60"/>
              <w:jc w:val="center"/>
            </w:pPr>
            <w:r w:rsidRPr="00343B74">
              <w:t>25 000</w:t>
            </w:r>
          </w:p>
        </w:tc>
      </w:tr>
      <w:tr w:rsidR="004B3AF0" w:rsidRPr="00676148" w14:paraId="795A4D12" w14:textId="77777777" w:rsidTr="0097609E">
        <w:trPr>
          <w:trHeight w:val="502"/>
        </w:trPr>
        <w:tc>
          <w:tcPr>
            <w:tcW w:w="367" w:type="pct"/>
            <w:vAlign w:val="center"/>
          </w:tcPr>
          <w:p w14:paraId="2B200645"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069D3C5E" w14:textId="1420EC03"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(Telšių KT, Mažeikių MT)</w:t>
            </w:r>
          </w:p>
        </w:tc>
        <w:tc>
          <w:tcPr>
            <w:tcW w:w="1030" w:type="pct"/>
            <w:tcBorders>
              <w:top w:val="nil"/>
              <w:left w:val="nil"/>
              <w:bottom w:val="single" w:sz="4" w:space="0" w:color="auto"/>
              <w:right w:val="single" w:sz="4" w:space="0" w:color="auto"/>
            </w:tcBorders>
            <w:shd w:val="clear" w:color="auto" w:fill="auto"/>
            <w:vAlign w:val="center"/>
          </w:tcPr>
          <w:p w14:paraId="59219792" w14:textId="67E95E4C" w:rsidR="004B3AF0" w:rsidRPr="00676148" w:rsidRDefault="004B3AF0" w:rsidP="004B3AF0">
            <w:pPr>
              <w:spacing w:before="60" w:after="60"/>
              <w:jc w:val="center"/>
            </w:pPr>
            <w:r w:rsidRPr="00676148">
              <w:rPr>
                <w:color w:val="000000"/>
              </w:rPr>
              <w:t>Laižuvos g. 80, Mažeikiai</w:t>
            </w:r>
          </w:p>
        </w:tc>
        <w:tc>
          <w:tcPr>
            <w:tcW w:w="810" w:type="pct"/>
            <w:tcBorders>
              <w:top w:val="nil"/>
              <w:left w:val="nil"/>
              <w:bottom w:val="single" w:sz="4" w:space="0" w:color="auto"/>
              <w:right w:val="single" w:sz="4" w:space="0" w:color="auto"/>
            </w:tcBorders>
            <w:shd w:val="clear" w:color="auto" w:fill="auto"/>
            <w:vAlign w:val="center"/>
          </w:tcPr>
          <w:p w14:paraId="78C0A96E" w14:textId="2EAE85B2" w:rsidR="004B3AF0" w:rsidRPr="00676148" w:rsidRDefault="004B3AF0" w:rsidP="004B3AF0">
            <w:pPr>
              <w:spacing w:before="60" w:after="60"/>
              <w:jc w:val="center"/>
            </w:pPr>
            <w:r w:rsidRPr="00676148">
              <w:rPr>
                <w:color w:val="000000"/>
              </w:rPr>
              <w:t>10</w:t>
            </w:r>
          </w:p>
        </w:tc>
        <w:tc>
          <w:tcPr>
            <w:tcW w:w="807" w:type="pct"/>
          </w:tcPr>
          <w:p w14:paraId="1230E8A9" w14:textId="4A651DB9" w:rsidR="004B3AF0" w:rsidRPr="00676148" w:rsidRDefault="004B3AF0" w:rsidP="004B3AF0">
            <w:pPr>
              <w:spacing w:before="60" w:after="60"/>
              <w:jc w:val="center"/>
            </w:pPr>
            <w:r w:rsidRPr="00343B74">
              <w:t>25 000</w:t>
            </w:r>
          </w:p>
        </w:tc>
      </w:tr>
      <w:tr w:rsidR="004B3AF0" w:rsidRPr="00676148" w14:paraId="1D1E659D" w14:textId="77777777" w:rsidTr="0097609E">
        <w:trPr>
          <w:trHeight w:val="502"/>
        </w:trPr>
        <w:tc>
          <w:tcPr>
            <w:tcW w:w="367" w:type="pct"/>
            <w:vAlign w:val="center"/>
          </w:tcPr>
          <w:p w14:paraId="0120D2E3"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6346FE0B" w14:textId="5311DB96"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(Telšių KT, Telšių MT)</w:t>
            </w:r>
          </w:p>
        </w:tc>
        <w:tc>
          <w:tcPr>
            <w:tcW w:w="1030" w:type="pct"/>
            <w:tcBorders>
              <w:top w:val="nil"/>
              <w:left w:val="nil"/>
              <w:bottom w:val="single" w:sz="4" w:space="0" w:color="auto"/>
              <w:right w:val="single" w:sz="4" w:space="0" w:color="auto"/>
            </w:tcBorders>
            <w:shd w:val="clear" w:color="auto" w:fill="auto"/>
            <w:vAlign w:val="center"/>
          </w:tcPr>
          <w:p w14:paraId="358CD2F3" w14:textId="0D4FE74D" w:rsidR="004B3AF0" w:rsidRPr="00676148" w:rsidRDefault="004B3AF0" w:rsidP="004B3AF0">
            <w:pPr>
              <w:spacing w:before="60" w:after="60"/>
              <w:jc w:val="center"/>
            </w:pPr>
            <w:r w:rsidRPr="00676148">
              <w:rPr>
                <w:color w:val="000000"/>
              </w:rPr>
              <w:t>Plungės g. 88, Džiuginėnų km, Telšiai</w:t>
            </w:r>
          </w:p>
        </w:tc>
        <w:tc>
          <w:tcPr>
            <w:tcW w:w="810" w:type="pct"/>
            <w:tcBorders>
              <w:top w:val="nil"/>
              <w:left w:val="nil"/>
              <w:bottom w:val="single" w:sz="4" w:space="0" w:color="auto"/>
              <w:right w:val="single" w:sz="4" w:space="0" w:color="auto"/>
            </w:tcBorders>
            <w:shd w:val="clear" w:color="auto" w:fill="auto"/>
            <w:vAlign w:val="center"/>
          </w:tcPr>
          <w:p w14:paraId="7685893E" w14:textId="4D69363C" w:rsidR="004B3AF0" w:rsidRPr="00676148" w:rsidRDefault="004B3AF0" w:rsidP="004B3AF0">
            <w:pPr>
              <w:spacing w:before="60" w:after="60"/>
              <w:jc w:val="center"/>
            </w:pPr>
            <w:r w:rsidRPr="00676148">
              <w:rPr>
                <w:color w:val="000000"/>
              </w:rPr>
              <w:t>12</w:t>
            </w:r>
          </w:p>
        </w:tc>
        <w:tc>
          <w:tcPr>
            <w:tcW w:w="807" w:type="pct"/>
          </w:tcPr>
          <w:p w14:paraId="7BEF0EF9" w14:textId="24320C50" w:rsidR="004B3AF0" w:rsidRPr="00676148" w:rsidRDefault="004B3AF0" w:rsidP="004B3AF0">
            <w:pPr>
              <w:spacing w:before="60" w:after="60"/>
              <w:jc w:val="center"/>
            </w:pPr>
            <w:r w:rsidRPr="00343B74">
              <w:t>25 000</w:t>
            </w:r>
          </w:p>
        </w:tc>
      </w:tr>
      <w:tr w:rsidR="004B3AF0" w:rsidRPr="00676148" w14:paraId="053B4BA8" w14:textId="77777777" w:rsidTr="0097609E">
        <w:trPr>
          <w:trHeight w:val="502"/>
        </w:trPr>
        <w:tc>
          <w:tcPr>
            <w:tcW w:w="367" w:type="pct"/>
            <w:vAlign w:val="center"/>
          </w:tcPr>
          <w:p w14:paraId="48DB69C1"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2474E63C" w14:textId="5D597D96"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(Ukmergės KT, Širvintų MT)</w:t>
            </w:r>
          </w:p>
        </w:tc>
        <w:tc>
          <w:tcPr>
            <w:tcW w:w="1030" w:type="pct"/>
            <w:tcBorders>
              <w:top w:val="nil"/>
              <w:left w:val="nil"/>
              <w:bottom w:val="single" w:sz="4" w:space="0" w:color="auto"/>
              <w:right w:val="single" w:sz="4" w:space="0" w:color="auto"/>
            </w:tcBorders>
            <w:shd w:val="clear" w:color="auto" w:fill="auto"/>
            <w:vAlign w:val="center"/>
          </w:tcPr>
          <w:p w14:paraId="33B14C76" w14:textId="6FAB520C" w:rsidR="004B3AF0" w:rsidRPr="00676148" w:rsidRDefault="004B3AF0" w:rsidP="004B3AF0">
            <w:pPr>
              <w:spacing w:before="60" w:after="60"/>
              <w:jc w:val="center"/>
            </w:pPr>
            <w:r w:rsidRPr="00676148">
              <w:rPr>
                <w:color w:val="000000"/>
              </w:rPr>
              <w:t>Zibalų g. 55, Širvintos</w:t>
            </w:r>
          </w:p>
        </w:tc>
        <w:tc>
          <w:tcPr>
            <w:tcW w:w="810" w:type="pct"/>
            <w:tcBorders>
              <w:top w:val="nil"/>
              <w:left w:val="nil"/>
              <w:bottom w:val="single" w:sz="4" w:space="0" w:color="auto"/>
              <w:right w:val="single" w:sz="4" w:space="0" w:color="auto"/>
            </w:tcBorders>
            <w:shd w:val="clear" w:color="auto" w:fill="auto"/>
            <w:vAlign w:val="center"/>
          </w:tcPr>
          <w:p w14:paraId="33CF1B57" w14:textId="1A778328" w:rsidR="004B3AF0" w:rsidRPr="00676148" w:rsidRDefault="004B3AF0" w:rsidP="004B3AF0">
            <w:pPr>
              <w:spacing w:before="60" w:after="60"/>
              <w:jc w:val="center"/>
            </w:pPr>
            <w:r w:rsidRPr="00676148">
              <w:rPr>
                <w:color w:val="000000"/>
              </w:rPr>
              <w:t>7</w:t>
            </w:r>
          </w:p>
        </w:tc>
        <w:tc>
          <w:tcPr>
            <w:tcW w:w="807" w:type="pct"/>
          </w:tcPr>
          <w:p w14:paraId="2B58B598" w14:textId="13999BBB" w:rsidR="004B3AF0" w:rsidRPr="00676148" w:rsidRDefault="00FF3F60" w:rsidP="004B3AF0">
            <w:pPr>
              <w:spacing w:before="60" w:after="60"/>
              <w:jc w:val="center"/>
            </w:pPr>
            <w:r>
              <w:t>35</w:t>
            </w:r>
            <w:r w:rsidR="004B3AF0" w:rsidRPr="00343B74">
              <w:t xml:space="preserve"> 000</w:t>
            </w:r>
          </w:p>
        </w:tc>
      </w:tr>
      <w:tr w:rsidR="004B3AF0" w:rsidRPr="00676148" w14:paraId="7CC65713" w14:textId="77777777" w:rsidTr="0097609E">
        <w:trPr>
          <w:trHeight w:val="502"/>
        </w:trPr>
        <w:tc>
          <w:tcPr>
            <w:tcW w:w="367" w:type="pct"/>
            <w:vAlign w:val="center"/>
          </w:tcPr>
          <w:p w14:paraId="1B8A4E57"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23EC2AB0" w14:textId="6D04C422"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(Utenos KT, Anykščių MT)</w:t>
            </w:r>
          </w:p>
        </w:tc>
        <w:tc>
          <w:tcPr>
            <w:tcW w:w="1030" w:type="pct"/>
            <w:tcBorders>
              <w:top w:val="nil"/>
              <w:left w:val="nil"/>
              <w:bottom w:val="single" w:sz="4" w:space="0" w:color="auto"/>
              <w:right w:val="single" w:sz="4" w:space="0" w:color="auto"/>
            </w:tcBorders>
            <w:shd w:val="clear" w:color="auto" w:fill="auto"/>
            <w:vAlign w:val="center"/>
          </w:tcPr>
          <w:p w14:paraId="362E5590" w14:textId="2EAC8416" w:rsidR="004B3AF0" w:rsidRPr="00676148" w:rsidRDefault="004B3AF0" w:rsidP="004B3AF0">
            <w:pPr>
              <w:spacing w:before="60" w:after="60"/>
              <w:jc w:val="center"/>
            </w:pPr>
            <w:r w:rsidRPr="00676148">
              <w:rPr>
                <w:color w:val="000000"/>
              </w:rPr>
              <w:t xml:space="preserve">Gegužės </w:t>
            </w:r>
            <w:r>
              <w:rPr>
                <w:color w:val="000000"/>
              </w:rPr>
              <w:t xml:space="preserve">g. </w:t>
            </w:r>
            <w:r w:rsidRPr="00676148">
              <w:rPr>
                <w:color w:val="000000"/>
              </w:rPr>
              <w:t>35, Anykščiai</w:t>
            </w:r>
          </w:p>
        </w:tc>
        <w:tc>
          <w:tcPr>
            <w:tcW w:w="810" w:type="pct"/>
            <w:tcBorders>
              <w:top w:val="nil"/>
              <w:left w:val="nil"/>
              <w:bottom w:val="single" w:sz="4" w:space="0" w:color="auto"/>
              <w:right w:val="single" w:sz="4" w:space="0" w:color="auto"/>
            </w:tcBorders>
            <w:shd w:val="clear" w:color="auto" w:fill="auto"/>
            <w:vAlign w:val="center"/>
          </w:tcPr>
          <w:p w14:paraId="2A9554EC" w14:textId="4A9E880C" w:rsidR="004B3AF0" w:rsidRPr="00676148" w:rsidRDefault="004B3AF0" w:rsidP="004B3AF0">
            <w:pPr>
              <w:spacing w:before="60" w:after="60"/>
              <w:jc w:val="center"/>
            </w:pPr>
            <w:r w:rsidRPr="00676148">
              <w:rPr>
                <w:color w:val="000000"/>
              </w:rPr>
              <w:t>3</w:t>
            </w:r>
          </w:p>
        </w:tc>
        <w:tc>
          <w:tcPr>
            <w:tcW w:w="807" w:type="pct"/>
          </w:tcPr>
          <w:p w14:paraId="3DE7B2E2" w14:textId="126F5D24" w:rsidR="004B3AF0" w:rsidRPr="00676148" w:rsidRDefault="00FF3F60" w:rsidP="004B3AF0">
            <w:pPr>
              <w:spacing w:before="60" w:after="60"/>
              <w:jc w:val="center"/>
            </w:pPr>
            <w:r>
              <w:t>35</w:t>
            </w:r>
            <w:r w:rsidR="004B3AF0" w:rsidRPr="00343B74">
              <w:t xml:space="preserve"> 000</w:t>
            </w:r>
          </w:p>
        </w:tc>
      </w:tr>
      <w:tr w:rsidR="004B3AF0" w:rsidRPr="00676148" w14:paraId="14159B5A" w14:textId="77777777" w:rsidTr="0097609E">
        <w:trPr>
          <w:trHeight w:val="502"/>
        </w:trPr>
        <w:tc>
          <w:tcPr>
            <w:tcW w:w="367" w:type="pct"/>
            <w:vAlign w:val="center"/>
          </w:tcPr>
          <w:p w14:paraId="453B76AD"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1544B4B9" w14:textId="17C0782C"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(Utenos KT, Utenos MT)</w:t>
            </w:r>
          </w:p>
        </w:tc>
        <w:tc>
          <w:tcPr>
            <w:tcW w:w="1030" w:type="pct"/>
            <w:tcBorders>
              <w:top w:val="nil"/>
              <w:left w:val="nil"/>
              <w:bottom w:val="single" w:sz="4" w:space="0" w:color="auto"/>
              <w:right w:val="single" w:sz="4" w:space="0" w:color="auto"/>
            </w:tcBorders>
            <w:shd w:val="clear" w:color="auto" w:fill="auto"/>
            <w:vAlign w:val="center"/>
          </w:tcPr>
          <w:p w14:paraId="07D5E9F0" w14:textId="339E1B34" w:rsidR="004B3AF0" w:rsidRPr="00676148" w:rsidRDefault="004B3AF0" w:rsidP="004B3AF0">
            <w:pPr>
              <w:spacing w:before="60" w:after="60"/>
              <w:jc w:val="center"/>
            </w:pPr>
            <w:r w:rsidRPr="00676148">
              <w:rPr>
                <w:color w:val="000000"/>
              </w:rPr>
              <w:t>Vyžuonų g. 53, Utena</w:t>
            </w:r>
          </w:p>
        </w:tc>
        <w:tc>
          <w:tcPr>
            <w:tcW w:w="810" w:type="pct"/>
            <w:tcBorders>
              <w:top w:val="nil"/>
              <w:left w:val="nil"/>
              <w:bottom w:val="single" w:sz="4" w:space="0" w:color="auto"/>
              <w:right w:val="single" w:sz="4" w:space="0" w:color="auto"/>
            </w:tcBorders>
            <w:shd w:val="clear" w:color="auto" w:fill="auto"/>
            <w:vAlign w:val="center"/>
          </w:tcPr>
          <w:p w14:paraId="347C4FAA" w14:textId="53865E99" w:rsidR="004B3AF0" w:rsidRPr="00676148" w:rsidRDefault="004B3AF0" w:rsidP="004B3AF0">
            <w:pPr>
              <w:spacing w:before="60" w:after="60"/>
              <w:jc w:val="center"/>
            </w:pPr>
            <w:r w:rsidRPr="00676148">
              <w:rPr>
                <w:color w:val="000000"/>
              </w:rPr>
              <w:t>10</w:t>
            </w:r>
          </w:p>
        </w:tc>
        <w:tc>
          <w:tcPr>
            <w:tcW w:w="807" w:type="pct"/>
          </w:tcPr>
          <w:p w14:paraId="2008FE6F" w14:textId="2A5B5D41" w:rsidR="004B3AF0" w:rsidRPr="00676148" w:rsidRDefault="004B3AF0" w:rsidP="004B3AF0">
            <w:pPr>
              <w:spacing w:before="60" w:after="60"/>
              <w:jc w:val="center"/>
            </w:pPr>
            <w:r w:rsidRPr="00343B74">
              <w:t>25 000</w:t>
            </w:r>
          </w:p>
        </w:tc>
      </w:tr>
      <w:tr w:rsidR="004B3AF0" w:rsidRPr="00676148" w14:paraId="3241FBAE" w14:textId="77777777" w:rsidTr="0097609E">
        <w:trPr>
          <w:trHeight w:val="502"/>
        </w:trPr>
        <w:tc>
          <w:tcPr>
            <w:tcW w:w="367" w:type="pct"/>
            <w:vAlign w:val="center"/>
          </w:tcPr>
          <w:p w14:paraId="7C5DB3A1" w14:textId="77777777" w:rsidR="004B3AF0" w:rsidRPr="00676148" w:rsidRDefault="004B3AF0"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31C118B5" w14:textId="055E78D3" w:rsidR="004B3AF0" w:rsidRPr="004D5ADC" w:rsidRDefault="004B3AF0" w:rsidP="004B3AF0">
            <w:pPr>
              <w:spacing w:before="60" w:after="60"/>
              <w:jc w:val="center"/>
            </w:pPr>
            <w:r w:rsidRPr="004D5ADC">
              <w:rPr>
                <w:sz w:val="22"/>
                <w:szCs w:val="22"/>
              </w:rPr>
              <w:t>Statybinės medžiagos ir ūkinės prekės</w:t>
            </w:r>
            <w:r w:rsidRPr="004D5ADC">
              <w:rPr>
                <w:color w:val="000000"/>
              </w:rPr>
              <w:t xml:space="preserve"> (Vilniaus KT, Šalčininkų MT)</w:t>
            </w:r>
          </w:p>
        </w:tc>
        <w:tc>
          <w:tcPr>
            <w:tcW w:w="1030" w:type="pct"/>
            <w:tcBorders>
              <w:top w:val="nil"/>
              <w:left w:val="nil"/>
              <w:bottom w:val="single" w:sz="4" w:space="0" w:color="auto"/>
              <w:right w:val="single" w:sz="4" w:space="0" w:color="auto"/>
            </w:tcBorders>
            <w:shd w:val="clear" w:color="auto" w:fill="auto"/>
            <w:vAlign w:val="center"/>
          </w:tcPr>
          <w:p w14:paraId="57DD9CE9" w14:textId="33CAD488" w:rsidR="004B3AF0" w:rsidRPr="00676148" w:rsidRDefault="004B3AF0" w:rsidP="004B3AF0">
            <w:pPr>
              <w:spacing w:before="60" w:after="60"/>
              <w:jc w:val="center"/>
            </w:pPr>
            <w:r w:rsidRPr="00676148">
              <w:rPr>
                <w:color w:val="000000"/>
              </w:rPr>
              <w:t>Pramonės 6B, Šalčininkai</w:t>
            </w:r>
          </w:p>
        </w:tc>
        <w:tc>
          <w:tcPr>
            <w:tcW w:w="810" w:type="pct"/>
            <w:tcBorders>
              <w:top w:val="nil"/>
              <w:left w:val="nil"/>
              <w:bottom w:val="single" w:sz="4" w:space="0" w:color="auto"/>
              <w:right w:val="single" w:sz="4" w:space="0" w:color="auto"/>
            </w:tcBorders>
            <w:shd w:val="clear" w:color="auto" w:fill="auto"/>
            <w:vAlign w:val="center"/>
          </w:tcPr>
          <w:p w14:paraId="6BD98995" w14:textId="07483D13" w:rsidR="004B3AF0" w:rsidRPr="00676148" w:rsidRDefault="004B3AF0" w:rsidP="004B3AF0">
            <w:pPr>
              <w:spacing w:before="60" w:after="60"/>
              <w:jc w:val="center"/>
            </w:pPr>
            <w:r w:rsidRPr="00676148">
              <w:rPr>
                <w:color w:val="000000"/>
              </w:rPr>
              <w:t>60</w:t>
            </w:r>
          </w:p>
        </w:tc>
        <w:tc>
          <w:tcPr>
            <w:tcW w:w="807" w:type="pct"/>
            <w:tcBorders>
              <w:bottom w:val="single" w:sz="4" w:space="0" w:color="auto"/>
            </w:tcBorders>
          </w:tcPr>
          <w:p w14:paraId="13800B66" w14:textId="3A7CAC45" w:rsidR="004B3AF0" w:rsidRPr="00676148" w:rsidRDefault="00FF3F60" w:rsidP="004B3AF0">
            <w:pPr>
              <w:spacing w:before="60" w:after="60"/>
              <w:jc w:val="center"/>
            </w:pPr>
            <w:r>
              <w:t>45</w:t>
            </w:r>
            <w:r w:rsidR="004B3AF0" w:rsidRPr="00343B74">
              <w:t xml:space="preserve"> 000</w:t>
            </w:r>
          </w:p>
        </w:tc>
      </w:tr>
      <w:tr w:rsidR="009F1637" w:rsidRPr="00676148" w14:paraId="36C4EB37" w14:textId="77777777" w:rsidTr="0097609E">
        <w:trPr>
          <w:trHeight w:val="502"/>
        </w:trPr>
        <w:tc>
          <w:tcPr>
            <w:tcW w:w="367" w:type="pct"/>
            <w:vAlign w:val="center"/>
          </w:tcPr>
          <w:p w14:paraId="58265A02" w14:textId="77777777" w:rsidR="009F1637" w:rsidRPr="00676148" w:rsidRDefault="009F1637"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single" w:sz="4" w:space="0" w:color="auto"/>
              <w:left w:val="single" w:sz="4" w:space="0" w:color="auto"/>
              <w:bottom w:val="single" w:sz="4" w:space="0" w:color="auto"/>
              <w:right w:val="single" w:sz="4" w:space="0" w:color="auto"/>
            </w:tcBorders>
            <w:shd w:val="clear" w:color="auto" w:fill="auto"/>
            <w:vAlign w:val="center"/>
          </w:tcPr>
          <w:p w14:paraId="5257F15E" w14:textId="78748F08" w:rsidR="009F1637" w:rsidRPr="004D5ADC" w:rsidRDefault="009F1637" w:rsidP="004B3AF0">
            <w:pPr>
              <w:spacing w:before="60" w:after="60"/>
              <w:jc w:val="center"/>
              <w:rPr>
                <w:sz w:val="22"/>
                <w:szCs w:val="22"/>
              </w:rPr>
            </w:pPr>
            <w:r w:rsidRPr="004D5ADC">
              <w:rPr>
                <w:sz w:val="22"/>
                <w:szCs w:val="22"/>
              </w:rPr>
              <w:t>Statybinės medžiagos ir ūkinės prekės</w:t>
            </w:r>
            <w:r w:rsidRPr="004D5ADC">
              <w:rPr>
                <w:color w:val="000000"/>
              </w:rPr>
              <w:t xml:space="preserve"> (Vilniaus KT, </w:t>
            </w:r>
            <w:r>
              <w:rPr>
                <w:color w:val="000000"/>
              </w:rPr>
              <w:t>Vilniaus</w:t>
            </w:r>
            <w:r w:rsidRPr="004D5ADC">
              <w:rPr>
                <w:color w:val="000000"/>
              </w:rPr>
              <w:t xml:space="preserve"> MT)</w:t>
            </w:r>
          </w:p>
        </w:tc>
        <w:tc>
          <w:tcPr>
            <w:tcW w:w="1030" w:type="pct"/>
            <w:tcBorders>
              <w:top w:val="single" w:sz="4" w:space="0" w:color="auto"/>
              <w:left w:val="nil"/>
              <w:bottom w:val="single" w:sz="4" w:space="0" w:color="auto"/>
              <w:right w:val="single" w:sz="4" w:space="0" w:color="auto"/>
            </w:tcBorders>
            <w:shd w:val="clear" w:color="auto" w:fill="auto"/>
            <w:vAlign w:val="center"/>
          </w:tcPr>
          <w:p w14:paraId="12D3798B" w14:textId="33E2BAC3" w:rsidR="009F1637" w:rsidRPr="00676148" w:rsidRDefault="009F1637" w:rsidP="004B3AF0">
            <w:pPr>
              <w:spacing w:before="60" w:after="60"/>
              <w:jc w:val="center"/>
              <w:rPr>
                <w:color w:val="000000"/>
              </w:rPr>
            </w:pPr>
            <w:r w:rsidRPr="009F1637">
              <w:rPr>
                <w:color w:val="000000"/>
              </w:rPr>
              <w:t>Liepkalnio g. 81, Vilnius</w:t>
            </w:r>
          </w:p>
        </w:tc>
        <w:tc>
          <w:tcPr>
            <w:tcW w:w="810" w:type="pct"/>
            <w:tcBorders>
              <w:top w:val="single" w:sz="4" w:space="0" w:color="auto"/>
              <w:left w:val="nil"/>
              <w:bottom w:val="single" w:sz="4" w:space="0" w:color="auto"/>
              <w:right w:val="single" w:sz="4" w:space="0" w:color="auto"/>
            </w:tcBorders>
            <w:shd w:val="clear" w:color="auto" w:fill="auto"/>
            <w:vAlign w:val="center"/>
          </w:tcPr>
          <w:p w14:paraId="55EA8D88" w14:textId="7218B763" w:rsidR="009F1637" w:rsidRPr="00676148" w:rsidRDefault="00C64B34" w:rsidP="004B3AF0">
            <w:pPr>
              <w:spacing w:before="60" w:after="60"/>
              <w:jc w:val="center"/>
              <w:rPr>
                <w:color w:val="000000"/>
              </w:rPr>
            </w:pPr>
            <w:r>
              <w:rPr>
                <w:color w:val="000000"/>
              </w:rPr>
              <w:t>20</w:t>
            </w:r>
          </w:p>
        </w:tc>
        <w:tc>
          <w:tcPr>
            <w:tcW w:w="807" w:type="pct"/>
            <w:tcBorders>
              <w:top w:val="single" w:sz="4" w:space="0" w:color="auto"/>
            </w:tcBorders>
          </w:tcPr>
          <w:p w14:paraId="2244718D" w14:textId="401FD9AB" w:rsidR="009F1637" w:rsidRPr="00343B74" w:rsidRDefault="00FF3F60" w:rsidP="004B3AF0">
            <w:pPr>
              <w:spacing w:before="60" w:after="60"/>
              <w:jc w:val="center"/>
            </w:pPr>
            <w:r>
              <w:t>25 000</w:t>
            </w:r>
          </w:p>
        </w:tc>
      </w:tr>
      <w:tr w:rsidR="009F1637" w:rsidRPr="00676148" w14:paraId="796C112E" w14:textId="77777777" w:rsidTr="0097609E">
        <w:trPr>
          <w:trHeight w:val="502"/>
        </w:trPr>
        <w:tc>
          <w:tcPr>
            <w:tcW w:w="367" w:type="pct"/>
            <w:vAlign w:val="center"/>
          </w:tcPr>
          <w:p w14:paraId="47EBC297" w14:textId="77777777" w:rsidR="009F1637" w:rsidRPr="00676148" w:rsidRDefault="009F1637"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3A94E929" w14:textId="1A65BEDF" w:rsidR="009F1637" w:rsidRPr="004D5ADC" w:rsidRDefault="009F1637" w:rsidP="004B3AF0">
            <w:pPr>
              <w:spacing w:before="60" w:after="60"/>
              <w:jc w:val="center"/>
              <w:rPr>
                <w:sz w:val="22"/>
                <w:szCs w:val="22"/>
              </w:rPr>
            </w:pPr>
            <w:r w:rsidRPr="004D5ADC">
              <w:rPr>
                <w:sz w:val="22"/>
                <w:szCs w:val="22"/>
              </w:rPr>
              <w:t>Statybinės medžiagos ir ūkinės prekės</w:t>
            </w:r>
            <w:r w:rsidRPr="004D5ADC">
              <w:rPr>
                <w:color w:val="000000"/>
              </w:rPr>
              <w:t xml:space="preserve"> (</w:t>
            </w:r>
            <w:r w:rsidRPr="009F1637">
              <w:rPr>
                <w:color w:val="000000"/>
              </w:rPr>
              <w:t>Molėtų</w:t>
            </w:r>
            <w:r w:rsidRPr="004D5ADC">
              <w:rPr>
                <w:color w:val="000000"/>
              </w:rPr>
              <w:t xml:space="preserve"> KT, </w:t>
            </w:r>
            <w:r w:rsidRPr="009F1637">
              <w:rPr>
                <w:color w:val="000000"/>
              </w:rPr>
              <w:t>Molėtų</w:t>
            </w:r>
            <w:r w:rsidRPr="004D5ADC">
              <w:rPr>
                <w:color w:val="000000"/>
              </w:rPr>
              <w:t xml:space="preserve"> MT)</w:t>
            </w:r>
          </w:p>
        </w:tc>
        <w:tc>
          <w:tcPr>
            <w:tcW w:w="1030" w:type="pct"/>
            <w:tcBorders>
              <w:top w:val="nil"/>
              <w:left w:val="nil"/>
              <w:bottom w:val="single" w:sz="4" w:space="0" w:color="auto"/>
              <w:right w:val="single" w:sz="4" w:space="0" w:color="auto"/>
            </w:tcBorders>
            <w:shd w:val="clear" w:color="auto" w:fill="auto"/>
            <w:vAlign w:val="center"/>
          </w:tcPr>
          <w:p w14:paraId="7DC18D40" w14:textId="715488F0" w:rsidR="009F1637" w:rsidRPr="00676148" w:rsidRDefault="009F1637" w:rsidP="004B3AF0">
            <w:pPr>
              <w:spacing w:before="60" w:after="60"/>
              <w:jc w:val="center"/>
              <w:rPr>
                <w:color w:val="000000"/>
              </w:rPr>
            </w:pPr>
            <w:r w:rsidRPr="009F1637">
              <w:rPr>
                <w:color w:val="000000"/>
              </w:rPr>
              <w:t>Vilniaus g. 97, Mol</w:t>
            </w:r>
            <w:r w:rsidR="00C64B34">
              <w:rPr>
                <w:color w:val="000000"/>
              </w:rPr>
              <w:t>ė</w:t>
            </w:r>
            <w:r w:rsidRPr="009F1637">
              <w:rPr>
                <w:color w:val="000000"/>
              </w:rPr>
              <w:t>tai</w:t>
            </w:r>
          </w:p>
        </w:tc>
        <w:tc>
          <w:tcPr>
            <w:tcW w:w="810" w:type="pct"/>
            <w:tcBorders>
              <w:top w:val="nil"/>
              <w:left w:val="nil"/>
              <w:bottom w:val="single" w:sz="4" w:space="0" w:color="auto"/>
              <w:right w:val="single" w:sz="4" w:space="0" w:color="auto"/>
            </w:tcBorders>
            <w:shd w:val="clear" w:color="auto" w:fill="auto"/>
            <w:vAlign w:val="center"/>
          </w:tcPr>
          <w:p w14:paraId="0554DBC5" w14:textId="19EC4CCF" w:rsidR="009F1637" w:rsidRPr="00676148" w:rsidRDefault="00C64B34" w:rsidP="004B3AF0">
            <w:pPr>
              <w:spacing w:before="60" w:after="60"/>
              <w:jc w:val="center"/>
              <w:rPr>
                <w:color w:val="000000"/>
              </w:rPr>
            </w:pPr>
            <w:r>
              <w:rPr>
                <w:color w:val="000000"/>
              </w:rPr>
              <w:t>15</w:t>
            </w:r>
          </w:p>
        </w:tc>
        <w:tc>
          <w:tcPr>
            <w:tcW w:w="807" w:type="pct"/>
          </w:tcPr>
          <w:p w14:paraId="237FD070" w14:textId="3CBB11CD" w:rsidR="009F1637" w:rsidRPr="00343B74" w:rsidRDefault="00FF3F60" w:rsidP="004B3AF0">
            <w:pPr>
              <w:spacing w:before="60" w:after="60"/>
              <w:jc w:val="center"/>
            </w:pPr>
            <w:r>
              <w:t>25 000</w:t>
            </w:r>
          </w:p>
        </w:tc>
      </w:tr>
      <w:tr w:rsidR="009F1637" w:rsidRPr="00676148" w14:paraId="27872B60" w14:textId="77777777" w:rsidTr="0097609E">
        <w:trPr>
          <w:trHeight w:val="502"/>
        </w:trPr>
        <w:tc>
          <w:tcPr>
            <w:tcW w:w="367" w:type="pct"/>
            <w:vAlign w:val="center"/>
          </w:tcPr>
          <w:p w14:paraId="0BAC4CB4" w14:textId="77777777" w:rsidR="009F1637" w:rsidRPr="00676148" w:rsidRDefault="009F1637"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6C0754C7" w14:textId="0137B4CE" w:rsidR="009F1637" w:rsidRPr="004D5ADC" w:rsidRDefault="009F1637" w:rsidP="004B3AF0">
            <w:pPr>
              <w:spacing w:before="60" w:after="60"/>
              <w:jc w:val="center"/>
              <w:rPr>
                <w:sz w:val="22"/>
                <w:szCs w:val="22"/>
              </w:rPr>
            </w:pPr>
            <w:r w:rsidRPr="004D5ADC">
              <w:rPr>
                <w:sz w:val="22"/>
                <w:szCs w:val="22"/>
              </w:rPr>
              <w:t>Statybinės medžiagos ir ūkinės prekės</w:t>
            </w:r>
            <w:r w:rsidRPr="004D5ADC">
              <w:rPr>
                <w:color w:val="000000"/>
              </w:rPr>
              <w:t xml:space="preserve"> (</w:t>
            </w:r>
            <w:r w:rsidRPr="009F1637">
              <w:rPr>
                <w:color w:val="000000"/>
              </w:rPr>
              <w:t>Molėtų</w:t>
            </w:r>
            <w:r w:rsidRPr="004D5ADC">
              <w:rPr>
                <w:color w:val="000000"/>
              </w:rPr>
              <w:t xml:space="preserve"> KT, </w:t>
            </w:r>
            <w:r w:rsidRPr="009F1637">
              <w:rPr>
                <w:color w:val="000000"/>
              </w:rPr>
              <w:t>Ignalinos</w:t>
            </w:r>
            <w:r w:rsidRPr="004D5ADC">
              <w:rPr>
                <w:color w:val="000000"/>
              </w:rPr>
              <w:t xml:space="preserve"> MT)</w:t>
            </w:r>
          </w:p>
        </w:tc>
        <w:tc>
          <w:tcPr>
            <w:tcW w:w="1030" w:type="pct"/>
            <w:tcBorders>
              <w:top w:val="nil"/>
              <w:left w:val="nil"/>
              <w:bottom w:val="single" w:sz="4" w:space="0" w:color="auto"/>
              <w:right w:val="single" w:sz="4" w:space="0" w:color="auto"/>
            </w:tcBorders>
            <w:shd w:val="clear" w:color="auto" w:fill="auto"/>
            <w:vAlign w:val="center"/>
          </w:tcPr>
          <w:p w14:paraId="704C49C1" w14:textId="4A9B2417" w:rsidR="009F1637" w:rsidRPr="00676148" w:rsidRDefault="009F1637" w:rsidP="004B3AF0">
            <w:pPr>
              <w:spacing w:before="60" w:after="60"/>
              <w:jc w:val="center"/>
              <w:rPr>
                <w:color w:val="000000"/>
              </w:rPr>
            </w:pPr>
            <w:r w:rsidRPr="009F1637">
              <w:rPr>
                <w:color w:val="000000"/>
              </w:rPr>
              <w:t>Turistų g. 34, Strigailiškio k., Ignalinos r</w:t>
            </w:r>
          </w:p>
        </w:tc>
        <w:tc>
          <w:tcPr>
            <w:tcW w:w="810" w:type="pct"/>
            <w:tcBorders>
              <w:top w:val="nil"/>
              <w:left w:val="nil"/>
              <w:bottom w:val="single" w:sz="4" w:space="0" w:color="auto"/>
              <w:right w:val="single" w:sz="4" w:space="0" w:color="auto"/>
            </w:tcBorders>
            <w:shd w:val="clear" w:color="auto" w:fill="auto"/>
            <w:vAlign w:val="center"/>
          </w:tcPr>
          <w:p w14:paraId="39B66DDF" w14:textId="0282D37A" w:rsidR="009F1637" w:rsidRPr="00676148" w:rsidRDefault="009F1637" w:rsidP="004B3AF0">
            <w:pPr>
              <w:spacing w:before="60" w:after="60"/>
              <w:jc w:val="center"/>
              <w:rPr>
                <w:color w:val="000000"/>
              </w:rPr>
            </w:pPr>
            <w:r>
              <w:rPr>
                <w:color w:val="000000"/>
              </w:rPr>
              <w:t>30</w:t>
            </w:r>
          </w:p>
        </w:tc>
        <w:tc>
          <w:tcPr>
            <w:tcW w:w="807" w:type="pct"/>
          </w:tcPr>
          <w:p w14:paraId="26A1C820" w14:textId="3653E650" w:rsidR="009F1637" w:rsidRPr="00343B74" w:rsidRDefault="00FF3F60" w:rsidP="004B3AF0">
            <w:pPr>
              <w:spacing w:before="60" w:after="60"/>
              <w:jc w:val="center"/>
            </w:pPr>
            <w:r>
              <w:t>25 000</w:t>
            </w:r>
          </w:p>
        </w:tc>
      </w:tr>
      <w:tr w:rsidR="009F1637" w:rsidRPr="00676148" w14:paraId="5EABAC93" w14:textId="77777777" w:rsidTr="0097609E">
        <w:trPr>
          <w:trHeight w:val="502"/>
        </w:trPr>
        <w:tc>
          <w:tcPr>
            <w:tcW w:w="367" w:type="pct"/>
            <w:vAlign w:val="center"/>
          </w:tcPr>
          <w:p w14:paraId="4E123892" w14:textId="77777777" w:rsidR="009F1637" w:rsidRPr="00676148" w:rsidRDefault="009F1637" w:rsidP="004B3AF0">
            <w:pPr>
              <w:pStyle w:val="Sraopastraipa"/>
              <w:numPr>
                <w:ilvl w:val="0"/>
                <w:numId w:val="30"/>
              </w:numPr>
              <w:spacing w:before="60" w:after="60"/>
              <w:ind w:left="457"/>
              <w:jc w:val="center"/>
              <w:rPr>
                <w:rFonts w:ascii="Times New Roman" w:hAnsi="Times New Roman" w:cs="Times New Roman"/>
              </w:rPr>
            </w:pPr>
          </w:p>
        </w:tc>
        <w:tc>
          <w:tcPr>
            <w:tcW w:w="1986" w:type="pct"/>
            <w:tcBorders>
              <w:top w:val="nil"/>
              <w:left w:val="single" w:sz="4" w:space="0" w:color="auto"/>
              <w:bottom w:val="single" w:sz="4" w:space="0" w:color="auto"/>
              <w:right w:val="single" w:sz="4" w:space="0" w:color="auto"/>
            </w:tcBorders>
            <w:shd w:val="clear" w:color="auto" w:fill="auto"/>
            <w:vAlign w:val="center"/>
          </w:tcPr>
          <w:p w14:paraId="2C1108C4" w14:textId="64C9F24C" w:rsidR="009F1637" w:rsidRPr="004D5ADC" w:rsidRDefault="009F1637" w:rsidP="004B3AF0">
            <w:pPr>
              <w:spacing w:before="60" w:after="60"/>
              <w:jc w:val="center"/>
              <w:rPr>
                <w:sz w:val="22"/>
                <w:szCs w:val="22"/>
              </w:rPr>
            </w:pPr>
            <w:r w:rsidRPr="004D5ADC">
              <w:rPr>
                <w:sz w:val="22"/>
                <w:szCs w:val="22"/>
              </w:rPr>
              <w:t>Statybinės medžiagos ir ūkinės prekės</w:t>
            </w:r>
            <w:r w:rsidRPr="004D5ADC">
              <w:rPr>
                <w:color w:val="000000"/>
              </w:rPr>
              <w:t xml:space="preserve"> (</w:t>
            </w:r>
            <w:r w:rsidRPr="009F1637">
              <w:rPr>
                <w:color w:val="000000"/>
              </w:rPr>
              <w:t>Tauragės</w:t>
            </w:r>
            <w:r w:rsidRPr="004D5ADC">
              <w:rPr>
                <w:color w:val="000000"/>
              </w:rPr>
              <w:t xml:space="preserve"> KT, </w:t>
            </w:r>
            <w:r w:rsidRPr="009F1637">
              <w:rPr>
                <w:color w:val="000000"/>
              </w:rPr>
              <w:t>Jurbarko</w:t>
            </w:r>
            <w:r w:rsidRPr="004D5ADC">
              <w:rPr>
                <w:color w:val="000000"/>
              </w:rPr>
              <w:t xml:space="preserve"> MT)</w:t>
            </w:r>
          </w:p>
        </w:tc>
        <w:tc>
          <w:tcPr>
            <w:tcW w:w="1030" w:type="pct"/>
            <w:tcBorders>
              <w:top w:val="nil"/>
              <w:left w:val="nil"/>
              <w:bottom w:val="single" w:sz="4" w:space="0" w:color="auto"/>
              <w:right w:val="single" w:sz="4" w:space="0" w:color="auto"/>
            </w:tcBorders>
            <w:shd w:val="clear" w:color="auto" w:fill="auto"/>
            <w:vAlign w:val="center"/>
          </w:tcPr>
          <w:p w14:paraId="248A04DF" w14:textId="4C566253" w:rsidR="009F1637" w:rsidRPr="00676148" w:rsidRDefault="009F1637" w:rsidP="004B3AF0">
            <w:pPr>
              <w:spacing w:before="60" w:after="60"/>
              <w:jc w:val="center"/>
              <w:rPr>
                <w:color w:val="000000"/>
              </w:rPr>
            </w:pPr>
            <w:r w:rsidRPr="009F1637">
              <w:rPr>
                <w:color w:val="000000"/>
              </w:rPr>
              <w:t>P. Paulaičio g.</w:t>
            </w:r>
            <w:r>
              <w:rPr>
                <w:color w:val="000000"/>
              </w:rPr>
              <w:t xml:space="preserve"> </w:t>
            </w:r>
            <w:r w:rsidRPr="009F1637">
              <w:rPr>
                <w:color w:val="000000"/>
              </w:rPr>
              <w:t>25, Jurbarkas</w:t>
            </w:r>
          </w:p>
        </w:tc>
        <w:tc>
          <w:tcPr>
            <w:tcW w:w="810" w:type="pct"/>
            <w:tcBorders>
              <w:top w:val="nil"/>
              <w:left w:val="nil"/>
              <w:bottom w:val="single" w:sz="4" w:space="0" w:color="auto"/>
              <w:right w:val="single" w:sz="4" w:space="0" w:color="auto"/>
            </w:tcBorders>
            <w:shd w:val="clear" w:color="auto" w:fill="auto"/>
            <w:vAlign w:val="center"/>
          </w:tcPr>
          <w:p w14:paraId="5DE9A54B" w14:textId="550CEB70" w:rsidR="009F1637" w:rsidRPr="00676148" w:rsidRDefault="009F1637" w:rsidP="004B3AF0">
            <w:pPr>
              <w:spacing w:before="60" w:after="60"/>
              <w:jc w:val="center"/>
              <w:rPr>
                <w:color w:val="000000"/>
              </w:rPr>
            </w:pPr>
            <w:r>
              <w:rPr>
                <w:color w:val="000000"/>
              </w:rPr>
              <w:t>10</w:t>
            </w:r>
          </w:p>
        </w:tc>
        <w:tc>
          <w:tcPr>
            <w:tcW w:w="807" w:type="pct"/>
          </w:tcPr>
          <w:p w14:paraId="6777169E" w14:textId="0D9C365F" w:rsidR="009F1637" w:rsidRPr="00343B74" w:rsidRDefault="00FF3F60" w:rsidP="004B3AF0">
            <w:pPr>
              <w:spacing w:before="60" w:after="60"/>
              <w:jc w:val="center"/>
            </w:pPr>
            <w:r>
              <w:t>25 000</w:t>
            </w:r>
          </w:p>
        </w:tc>
      </w:tr>
      <w:bookmarkEnd w:id="6"/>
    </w:tbl>
    <w:p w14:paraId="24D41146" w14:textId="77777777" w:rsidR="00A533AA" w:rsidRPr="002838D5" w:rsidRDefault="00A533AA" w:rsidP="00973FE6">
      <w:pPr>
        <w:pStyle w:val="Sraopastraipa"/>
        <w:tabs>
          <w:tab w:val="left" w:pos="567"/>
        </w:tabs>
        <w:spacing w:before="60" w:after="60"/>
        <w:ind w:left="0"/>
        <w:jc w:val="both"/>
        <w:rPr>
          <w:rFonts w:ascii="Times New Roman" w:hAnsi="Times New Roman" w:cs="Times New Roman"/>
          <w:i/>
          <w:highlight w:val="lightGray"/>
          <w:lang w:val="lt-LT"/>
        </w:rPr>
      </w:pPr>
    </w:p>
    <w:p w14:paraId="41A43921" w14:textId="53A4D7AB" w:rsidR="00973FE6" w:rsidRPr="002838D5" w:rsidRDefault="006A4B15" w:rsidP="00973FE6">
      <w:pPr>
        <w:numPr>
          <w:ilvl w:val="1"/>
          <w:numId w:val="1"/>
        </w:numPr>
        <w:tabs>
          <w:tab w:val="left" w:pos="567"/>
        </w:tabs>
        <w:spacing w:before="60" w:after="60"/>
        <w:ind w:left="0" w:firstLine="0"/>
        <w:contextualSpacing/>
        <w:jc w:val="both"/>
        <w:rPr>
          <w:i/>
          <w:sz w:val="20"/>
          <w:szCs w:val="20"/>
        </w:rPr>
      </w:pPr>
      <w:r w:rsidRPr="002838D5">
        <w:rPr>
          <w:iCs/>
        </w:rPr>
        <w:t>Prekės bus perkamos pagal Pirkėjo poreikį ir pagal Tiekėjo pasiūlyme nurodyt</w:t>
      </w:r>
      <w:r w:rsidR="00A533AA" w:rsidRPr="002838D5">
        <w:rPr>
          <w:iCs/>
        </w:rPr>
        <w:t>a</w:t>
      </w:r>
      <w:r w:rsidRPr="002838D5">
        <w:rPr>
          <w:iCs/>
        </w:rPr>
        <w:t xml:space="preserve">s Prekių kainas ar įkainius, neviršijant </w:t>
      </w:r>
      <w:r w:rsidR="00973FE6" w:rsidRPr="002838D5">
        <w:rPr>
          <w:iCs/>
        </w:rPr>
        <w:t>bendros maksimalios Sutarties vertės kiekvienai pirkimo daliai atskirai, nurodytos Lentelėje Nr. 2</w:t>
      </w:r>
      <w:bookmarkEnd w:id="5"/>
      <w:r w:rsidR="00973FE6" w:rsidRPr="002838D5">
        <w:rPr>
          <w:iCs/>
        </w:rPr>
        <w:t>.</w:t>
      </w:r>
    </w:p>
    <w:p w14:paraId="65ADF298" w14:textId="5F7FB734" w:rsidR="00933238" w:rsidRPr="002838D5" w:rsidRDefault="00F66F30" w:rsidP="00973FE6">
      <w:pPr>
        <w:numPr>
          <w:ilvl w:val="1"/>
          <w:numId w:val="1"/>
        </w:numPr>
        <w:tabs>
          <w:tab w:val="left" w:pos="567"/>
        </w:tabs>
        <w:spacing w:before="60" w:after="60"/>
        <w:ind w:left="0" w:firstLine="0"/>
        <w:contextualSpacing/>
        <w:jc w:val="both"/>
        <w:rPr>
          <w:rFonts w:eastAsiaTheme="minorHAnsi"/>
          <w:i/>
          <w:sz w:val="20"/>
          <w:szCs w:val="20"/>
          <w:lang w:eastAsia="en-US"/>
        </w:rPr>
      </w:pPr>
      <w:r w:rsidRPr="002838D5">
        <w:t>Esant poreikiui, Pirkėjas gali įsigyti</w:t>
      </w:r>
      <w:r w:rsidR="000C609C" w:rsidRPr="002838D5">
        <w:t xml:space="preserve"> ir Techninėje specifikacijoje </w:t>
      </w:r>
      <w:r w:rsidRPr="002838D5">
        <w:t xml:space="preserve">nenurodytų, tačiau su pirkimo </w:t>
      </w:r>
      <w:r w:rsidRPr="002838D5">
        <w:rPr>
          <w:rFonts w:eastAsiaTheme="minorHAnsi"/>
          <w:iCs/>
          <w:lang w:eastAsia="en-US"/>
        </w:rPr>
        <w:t xml:space="preserve">objektu susijusių prekių (toliau – Papildomos prekės), neviršijant 10 procentų </w:t>
      </w:r>
      <w:r w:rsidR="00751B74" w:rsidRPr="002838D5">
        <w:rPr>
          <w:rFonts w:eastAsiaTheme="minorHAnsi"/>
          <w:iCs/>
          <w:lang w:eastAsia="en-US"/>
        </w:rPr>
        <w:t xml:space="preserve">Sutarties </w:t>
      </w:r>
      <w:r w:rsidRPr="002838D5">
        <w:rPr>
          <w:rFonts w:eastAsiaTheme="minorHAnsi"/>
          <w:iCs/>
          <w:lang w:eastAsia="en-US"/>
        </w:rPr>
        <w:t xml:space="preserve">vertės. </w:t>
      </w:r>
      <w:r w:rsidR="00973FE6" w:rsidRPr="002838D5">
        <w:rPr>
          <w:rFonts w:eastAsiaTheme="minorHAnsi"/>
          <w:iCs/>
          <w:lang w:eastAsia="en-US"/>
        </w:rPr>
        <w:t>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pritaikant Tiekėjo pasiūlyme nurodytą taikytiną nuolaidą procentais nuo galiojančių Tiekėjo prekybos vietoje, nurodytų prekių mažmeninių kainų arba, jei tokios kainos neskelbiamos, Tiekėjo pasiūlytomis, konkurencingomis ir rinką atitinkančiomis kainomis. Papildomų prekių įkainius Tiekėjas turės suderinti su Pirkėju. Tokių Papildomų prekių bendra kaina negalės sudaryti daugiau kaip 10 proc. Sutarties kainos.</w:t>
      </w:r>
    </w:p>
    <w:p w14:paraId="1FE4D18B" w14:textId="1A6E3331" w:rsidR="00A42102" w:rsidRPr="00A42102" w:rsidRDefault="00A42102" w:rsidP="00A42102">
      <w:pPr>
        <w:numPr>
          <w:ilvl w:val="1"/>
          <w:numId w:val="1"/>
        </w:numPr>
        <w:tabs>
          <w:tab w:val="left" w:pos="567"/>
        </w:tabs>
        <w:spacing w:before="60" w:after="60"/>
        <w:ind w:left="0" w:firstLine="0"/>
        <w:contextualSpacing/>
        <w:jc w:val="both"/>
        <w:rPr>
          <w:rFonts w:eastAsia="Calibri" w:cstheme="minorHAnsi"/>
          <w:lang w:eastAsia="en-US"/>
        </w:rPr>
      </w:pPr>
      <w:r w:rsidRPr="000F0942">
        <w:rPr>
          <w:rFonts w:eastAsia="Calibri" w:cstheme="minorHAnsi"/>
          <w:lang w:eastAsia="en-US"/>
        </w:rPr>
        <w:t xml:space="preserve">Teikiant pasiūlymą, būtina sąlyga Tiekėjui – siūlyti 100 proc. prekių, nurodytų </w:t>
      </w:r>
      <w:r>
        <w:rPr>
          <w:rFonts w:eastAsia="Calibri" w:cstheme="minorHAnsi"/>
          <w:lang w:eastAsia="en-US"/>
        </w:rPr>
        <w:t>T</w:t>
      </w:r>
      <w:r w:rsidRPr="000F0942">
        <w:rPr>
          <w:rFonts w:eastAsia="Calibri" w:cstheme="minorHAnsi"/>
          <w:lang w:eastAsia="en-US"/>
        </w:rPr>
        <w:t xml:space="preserve">echninės specifikacijos </w:t>
      </w:r>
      <w:r>
        <w:rPr>
          <w:rFonts w:eastAsia="Calibri" w:cstheme="minorHAnsi"/>
          <w:lang w:eastAsia="en-US"/>
        </w:rPr>
        <w:t>p</w:t>
      </w:r>
      <w:r w:rsidRPr="000F0942">
        <w:rPr>
          <w:rFonts w:eastAsia="Calibri" w:cstheme="minorHAnsi"/>
          <w:lang w:eastAsia="en-US"/>
        </w:rPr>
        <w:t>riede Nr.</w:t>
      </w:r>
      <w:r>
        <w:rPr>
          <w:rFonts w:eastAsia="Calibri" w:cstheme="minorHAnsi"/>
          <w:lang w:eastAsia="en-US"/>
        </w:rPr>
        <w:t xml:space="preserve"> 1</w:t>
      </w:r>
      <w:r w:rsidR="00695F4E">
        <w:rPr>
          <w:rFonts w:eastAsia="Calibri" w:cstheme="minorHAnsi"/>
          <w:lang w:eastAsia="en-US"/>
        </w:rPr>
        <w:t>.</w:t>
      </w:r>
    </w:p>
    <w:p w14:paraId="44FB545E" w14:textId="2500846B" w:rsidR="00973FE6" w:rsidRPr="002838D5" w:rsidRDefault="00973FE6" w:rsidP="00973FE6">
      <w:pPr>
        <w:numPr>
          <w:ilvl w:val="1"/>
          <w:numId w:val="1"/>
        </w:numPr>
        <w:tabs>
          <w:tab w:val="left" w:pos="567"/>
        </w:tabs>
        <w:spacing w:before="60" w:after="60"/>
        <w:ind w:left="0" w:firstLine="0"/>
        <w:contextualSpacing/>
        <w:jc w:val="both"/>
        <w:rPr>
          <w:rFonts w:eastAsia="Calibri"/>
          <w:lang w:eastAsia="en-US"/>
        </w:rPr>
      </w:pPr>
      <w:r w:rsidRPr="002838D5">
        <w:rPr>
          <w:rFonts w:eastAsia="Calibri"/>
          <w:lang w:eastAsia="en-US"/>
        </w:rPr>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78E07CC1" w14:textId="77777777" w:rsidR="00973FE6" w:rsidRPr="002838D5" w:rsidRDefault="00973FE6" w:rsidP="00973FE6">
      <w:pPr>
        <w:numPr>
          <w:ilvl w:val="1"/>
          <w:numId w:val="1"/>
        </w:numPr>
        <w:tabs>
          <w:tab w:val="left" w:pos="567"/>
        </w:tabs>
        <w:spacing w:before="60" w:after="60"/>
        <w:ind w:left="0" w:firstLine="0"/>
        <w:contextualSpacing/>
        <w:jc w:val="both"/>
        <w:rPr>
          <w:rFonts w:eastAsia="Calibri"/>
          <w:lang w:eastAsia="en-US"/>
        </w:rPr>
      </w:pPr>
      <w:r w:rsidRPr="002838D5">
        <w:rPr>
          <w:rFonts w:eastAsia="Calibri"/>
          <w:lang w:eastAsia="en-US"/>
        </w:rPr>
        <w:t>Prekių grąžinimas ir keitimas turi būti vykdomas LR civilinio kodekso 6.362 straipsnio ir Mažmeninės prekybos taisyklių (aktuali redakcija) nuostatomis.</w:t>
      </w:r>
    </w:p>
    <w:p w14:paraId="571EEA74" w14:textId="77777777" w:rsidR="00973FE6" w:rsidRPr="002838D5" w:rsidRDefault="00973FE6" w:rsidP="00973FE6">
      <w:pPr>
        <w:numPr>
          <w:ilvl w:val="1"/>
          <w:numId w:val="1"/>
        </w:numPr>
        <w:tabs>
          <w:tab w:val="left" w:pos="567"/>
        </w:tabs>
        <w:spacing w:before="60" w:after="60"/>
        <w:ind w:left="0" w:firstLine="0"/>
        <w:contextualSpacing/>
        <w:jc w:val="both"/>
        <w:rPr>
          <w:rFonts w:eastAsia="Calibri"/>
          <w:lang w:eastAsia="en-US"/>
        </w:rPr>
      </w:pPr>
      <w:r w:rsidRPr="002838D5">
        <w:rPr>
          <w:rFonts w:eastAsia="Calibri"/>
          <w:lang w:eastAsia="en-US"/>
        </w:rPr>
        <w:t>Nekokybiškos Prekės turi būti pakeičiamos naujomis visą Prekių garantinį laikotarpį.</w:t>
      </w:r>
    </w:p>
    <w:p w14:paraId="5815452C" w14:textId="77777777" w:rsidR="00973FE6" w:rsidRPr="002838D5" w:rsidRDefault="00973FE6" w:rsidP="00973FE6">
      <w:pPr>
        <w:numPr>
          <w:ilvl w:val="1"/>
          <w:numId w:val="1"/>
        </w:numPr>
        <w:tabs>
          <w:tab w:val="left" w:pos="567"/>
        </w:tabs>
        <w:spacing w:before="60" w:after="60"/>
        <w:ind w:left="0" w:firstLine="0"/>
        <w:contextualSpacing/>
        <w:jc w:val="both"/>
        <w:rPr>
          <w:rFonts w:eastAsia="Calibri"/>
          <w:color w:val="000000"/>
          <w:lang w:eastAsia="en-US"/>
        </w:rPr>
      </w:pPr>
      <w:r w:rsidRPr="002838D5">
        <w:rPr>
          <w:rFonts w:eastAsia="Calibri"/>
          <w:color w:val="000000"/>
          <w:lang w:eastAsia="en-US"/>
        </w:rPr>
        <w:t xml:space="preserve">Sutarties galiojimo laikotarpiu Pirkėjui perkant bet kurią Prekę iš Tiekėjo prekybos vietos, bus taikoma Tiekėjo Pasiūlyme nurodyta nuolaida tuo metu galiojančioms mažmeninėms Prekių kainoms. Perkant Prekes iš Tiekėjo prekybos vietos su akcija: </w:t>
      </w:r>
    </w:p>
    <w:p w14:paraId="430B8B71" w14:textId="77777777" w:rsidR="00973FE6" w:rsidRPr="002838D5" w:rsidRDefault="00973FE6" w:rsidP="00973FE6">
      <w:pPr>
        <w:numPr>
          <w:ilvl w:val="2"/>
          <w:numId w:val="1"/>
        </w:numPr>
        <w:tabs>
          <w:tab w:val="left" w:pos="567"/>
          <w:tab w:val="left" w:pos="709"/>
        </w:tabs>
        <w:spacing w:before="60" w:after="60"/>
        <w:ind w:left="567" w:hanging="567"/>
        <w:contextualSpacing/>
        <w:jc w:val="both"/>
        <w:rPr>
          <w:rFonts w:eastAsia="Calibri"/>
          <w:lang w:eastAsia="en-US"/>
        </w:rPr>
      </w:pPr>
      <w:r w:rsidRPr="002838D5">
        <w:rPr>
          <w:rFonts w:eastAsia="Calibri"/>
          <w:lang w:eastAsia="en-US"/>
        </w:rPr>
        <w:t>nuolaida bus taikoma nuo mažmeninės kainos, kuriai nepritaikyta akcija;</w:t>
      </w:r>
    </w:p>
    <w:p w14:paraId="01AF812D" w14:textId="3D0E686B" w:rsidR="00973FE6" w:rsidRDefault="007F1500" w:rsidP="00973FE6">
      <w:pPr>
        <w:numPr>
          <w:ilvl w:val="2"/>
          <w:numId w:val="1"/>
        </w:numPr>
        <w:tabs>
          <w:tab w:val="left" w:pos="709"/>
        </w:tabs>
        <w:spacing w:before="60" w:after="60"/>
        <w:ind w:left="0" w:firstLine="0"/>
        <w:contextualSpacing/>
        <w:jc w:val="both"/>
        <w:rPr>
          <w:rFonts w:eastAsia="Calibri"/>
          <w:lang w:eastAsia="en-US"/>
        </w:rPr>
      </w:pPr>
      <w:r>
        <w:rPr>
          <w:rFonts w:eastAsia="Calibri"/>
          <w:lang w:eastAsia="en-US"/>
        </w:rPr>
        <w:t>P</w:t>
      </w:r>
      <w:r w:rsidR="00973FE6" w:rsidRPr="002838D5">
        <w:rPr>
          <w:rFonts w:eastAsia="Calibri"/>
          <w:lang w:eastAsia="en-US"/>
        </w:rPr>
        <w:t>rekės kaina nustatoma pagal tai, kokia jos mažmeninė kaina, įskaitant jai taikomą akciją, buvo Užsakymo pateikimo metu.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69DF5310" w14:textId="57F91650" w:rsidR="007F1500" w:rsidRPr="007F1500" w:rsidRDefault="007F1500" w:rsidP="007A057F">
      <w:pPr>
        <w:numPr>
          <w:ilvl w:val="1"/>
          <w:numId w:val="1"/>
        </w:numPr>
        <w:tabs>
          <w:tab w:val="left" w:pos="567"/>
        </w:tabs>
        <w:spacing w:before="60" w:after="60"/>
        <w:ind w:left="0" w:firstLine="0"/>
        <w:contextualSpacing/>
        <w:jc w:val="both"/>
        <w:rPr>
          <w:rFonts w:eastAsia="Calibri"/>
          <w:lang w:eastAsia="en-US"/>
        </w:rPr>
      </w:pPr>
      <w:r w:rsidRPr="007F1500">
        <w:rPr>
          <w:rFonts w:eastAsia="Calibri" w:cstheme="minorHAnsi"/>
          <w:lang w:eastAsia="en-US"/>
        </w:rPr>
        <w:t>Prekių perdavimo - priėmimo ar garantinio laikotarpio metu pastebėtiems trūkumams šalinti nustatomas 5 (penkių) darbo dienų terminas nuo pranešimo apie nustatytus trūkumus išsiuntimo Tiekėjui dienos.</w:t>
      </w:r>
    </w:p>
    <w:p w14:paraId="0CE8F300" w14:textId="77777777" w:rsidR="00F73F3A" w:rsidRPr="002838D5" w:rsidRDefault="00F73F3A" w:rsidP="00973FE6">
      <w:pPr>
        <w:tabs>
          <w:tab w:val="left" w:pos="540"/>
          <w:tab w:val="left" w:pos="810"/>
        </w:tabs>
        <w:suppressAutoHyphens/>
        <w:ind w:left="432"/>
        <w:jc w:val="both"/>
        <w:rPr>
          <w:iCs/>
          <w:sz w:val="20"/>
          <w:szCs w:val="20"/>
          <w:lang w:eastAsia="ar-SA"/>
        </w:rPr>
      </w:pPr>
    </w:p>
    <w:p w14:paraId="1FB97D37" w14:textId="40FE570E" w:rsidR="00270771" w:rsidRPr="002838D5" w:rsidRDefault="00332AC8" w:rsidP="00973FE6">
      <w:pPr>
        <w:pStyle w:val="Sraopastraipa"/>
        <w:numPr>
          <w:ilvl w:val="0"/>
          <w:numId w:val="28"/>
        </w:numPr>
        <w:pBdr>
          <w:top w:val="single" w:sz="8" w:space="1" w:color="auto"/>
          <w:bottom w:val="single" w:sz="8" w:space="1" w:color="auto"/>
        </w:pBdr>
        <w:tabs>
          <w:tab w:val="left" w:pos="284"/>
        </w:tabs>
        <w:spacing w:before="60" w:after="60"/>
        <w:ind w:left="0" w:firstLine="0"/>
        <w:jc w:val="both"/>
        <w:rPr>
          <w:rFonts w:ascii="Times New Roman" w:hAnsi="Times New Roman" w:cs="Times New Roman"/>
          <w:b/>
          <w:lang w:val="lt-LT"/>
        </w:rPr>
      </w:pPr>
      <w:r w:rsidRPr="002838D5">
        <w:rPr>
          <w:rFonts w:ascii="Times New Roman" w:hAnsi="Times New Roman" w:cs="Times New Roman"/>
          <w:b/>
          <w:lang w:val="lt-LT"/>
        </w:rPr>
        <w:t>SU</w:t>
      </w:r>
      <w:r w:rsidR="00270771" w:rsidRPr="002838D5">
        <w:rPr>
          <w:rFonts w:ascii="Times New Roman" w:hAnsi="Times New Roman" w:cs="Times New Roman"/>
          <w:b/>
          <w:lang w:val="lt-LT"/>
        </w:rPr>
        <w:t xml:space="preserve">TARTINIŲ ĮSIPAREIGOJIMŲ VYKDYMO </w:t>
      </w:r>
      <w:r w:rsidR="00EB7E67" w:rsidRPr="002838D5">
        <w:rPr>
          <w:rFonts w:ascii="Times New Roman" w:hAnsi="Times New Roman" w:cs="Times New Roman"/>
          <w:b/>
          <w:lang w:val="lt-LT"/>
        </w:rPr>
        <w:t>TVARKA</w:t>
      </w:r>
      <w:r w:rsidR="0068451D" w:rsidRPr="002838D5">
        <w:rPr>
          <w:rFonts w:ascii="Times New Roman" w:hAnsi="Times New Roman" w:cs="Times New Roman"/>
          <w:b/>
          <w:lang w:val="lt-LT"/>
        </w:rPr>
        <w:t xml:space="preserve"> IR TERMINAI</w:t>
      </w:r>
    </w:p>
    <w:p w14:paraId="58CA2534" w14:textId="45018C98" w:rsidR="00BD0DBF" w:rsidRPr="00A42102" w:rsidRDefault="00921B5B" w:rsidP="008F08A1">
      <w:pPr>
        <w:pStyle w:val="Sraopastraipa"/>
        <w:numPr>
          <w:ilvl w:val="1"/>
          <w:numId w:val="29"/>
        </w:numPr>
        <w:suppressAutoHyphens/>
        <w:spacing w:line="276" w:lineRule="auto"/>
        <w:ind w:left="0" w:firstLine="0"/>
        <w:jc w:val="both"/>
        <w:rPr>
          <w:rFonts w:ascii="Times New Roman" w:hAnsi="Times New Roman" w:cs="Times New Roman"/>
        </w:rPr>
      </w:pPr>
      <w:r w:rsidRPr="00A42102">
        <w:rPr>
          <w:rFonts w:ascii="Times New Roman" w:hAnsi="Times New Roman" w:cs="Times New Roman"/>
          <w:lang w:val="lt-LT"/>
        </w:rPr>
        <w:t>P</w:t>
      </w:r>
      <w:r w:rsidR="00BD0DBF" w:rsidRPr="00A42102">
        <w:rPr>
          <w:rFonts w:ascii="Times New Roman" w:hAnsi="Times New Roman" w:cs="Times New Roman"/>
        </w:rPr>
        <w:t>rekės tiekiamos</w:t>
      </w:r>
      <w:r w:rsidR="008C4171" w:rsidRPr="00A42102">
        <w:rPr>
          <w:rFonts w:ascii="Times New Roman" w:hAnsi="Times New Roman" w:cs="Times New Roman"/>
        </w:rPr>
        <w:t xml:space="preserve"> (Prekių užsakymai teikiami)</w:t>
      </w:r>
      <w:r w:rsidR="00BD0DBF" w:rsidRPr="00A42102">
        <w:rPr>
          <w:rFonts w:ascii="Times New Roman" w:hAnsi="Times New Roman" w:cs="Times New Roman"/>
        </w:rPr>
        <w:t xml:space="preserve"> </w:t>
      </w:r>
      <w:sdt>
        <w:sdtPr>
          <w:rPr>
            <w:rStyle w:val="1TEKSTAS"/>
            <w:rFonts w:cs="Times New Roman"/>
          </w:rPr>
          <w:alias w:val="prekių pristatymo terminas"/>
          <w:tag w:val="prekių pristatymo terminas"/>
          <w:id w:val="1223566472"/>
          <w:placeholder>
            <w:docPart w:val="ECEFC4F78D9C42EF95ECD40535C94FDF"/>
          </w:placeholder>
        </w:sdtPr>
        <w:sdtEndPr>
          <w:rPr>
            <w:rStyle w:val="Numatytasispastraiposriftas"/>
            <w:rFonts w:asciiTheme="minorHAnsi" w:hAnsiTheme="minorHAnsi"/>
          </w:rPr>
        </w:sdtEndPr>
        <w:sdtContent>
          <w:r w:rsidR="00A42102" w:rsidRPr="00A42102">
            <w:rPr>
              <w:rStyle w:val="1TEKSTAS"/>
              <w:rFonts w:cs="Times New Roman"/>
            </w:rPr>
            <w:t>12 (dvylika)</w:t>
          </w:r>
        </w:sdtContent>
      </w:sdt>
      <w:r w:rsidR="00BD0DBF" w:rsidRPr="00A42102">
        <w:rPr>
          <w:rFonts w:ascii="Times New Roman" w:hAnsi="Times New Roman" w:cs="Times New Roman"/>
        </w:rPr>
        <w:t xml:space="preserve"> mėnesius/-ių nuo Sutarties įsigaliojimo dienos, bet ne ilgiau iki bus nupirkta Prekių už </w:t>
      </w:r>
      <w:r w:rsidRPr="00A42102">
        <w:rPr>
          <w:rFonts w:ascii="Times New Roman" w:hAnsi="Times New Roman" w:cs="Times New Roman"/>
        </w:rPr>
        <w:t>2.</w:t>
      </w:r>
      <w:r w:rsidR="00C33CC8">
        <w:rPr>
          <w:rFonts w:ascii="Times New Roman" w:hAnsi="Times New Roman" w:cs="Times New Roman"/>
        </w:rPr>
        <w:t>3</w:t>
      </w:r>
      <w:r w:rsidR="00BD0DBF" w:rsidRPr="00A42102">
        <w:rPr>
          <w:rFonts w:ascii="Times New Roman" w:hAnsi="Times New Roman" w:cs="Times New Roman"/>
        </w:rPr>
        <w:t xml:space="preserve">. punkte nurodytą </w:t>
      </w:r>
      <w:r w:rsidR="00C33CC8">
        <w:rPr>
          <w:rFonts w:ascii="Times New Roman" w:hAnsi="Times New Roman" w:cs="Times New Roman"/>
        </w:rPr>
        <w:t>pirkimo dalies vertę</w:t>
      </w:r>
      <w:r w:rsidR="00BD0DBF" w:rsidRPr="00A42102">
        <w:rPr>
          <w:rFonts w:ascii="Times New Roman" w:hAnsi="Times New Roman" w:cs="Times New Roman"/>
        </w:rPr>
        <w:t>.</w:t>
      </w:r>
    </w:p>
    <w:sdt>
      <w:sdtPr>
        <w:rPr>
          <w:rFonts w:ascii="Times New Roman" w:eastAsia="Times New Roman" w:hAnsi="Times New Roman" w:cs="Times New Roman"/>
          <w:highlight w:val="lightGray"/>
          <w:lang w:val="lt-LT" w:eastAsia="lt-LT"/>
        </w:rPr>
        <w:alias w:val="Pasirinkti vieną"/>
        <w:tag w:val="Pasirinkti vieną"/>
        <w:id w:val="934791466"/>
        <w:placeholder>
          <w:docPart w:val="CE53F541054D4B438DCF63AC5541DE45"/>
        </w:placeholder>
      </w:sdtPr>
      <w:sdtEndPr>
        <w:rPr>
          <w:rFonts w:asciiTheme="minorHAnsi" w:eastAsiaTheme="minorHAnsi" w:hAnsiTheme="minorHAnsi" w:cstheme="minorBidi"/>
          <w:highlight w:val="none"/>
          <w:lang w:val="en-US" w:eastAsia="en-US"/>
        </w:rPr>
      </w:sdtEndPr>
      <w:sdtContent>
        <w:p w14:paraId="56D8A8BD" w14:textId="287FE96A" w:rsidR="00BD0DBF" w:rsidRPr="00A42102" w:rsidRDefault="00BD0DBF" w:rsidP="00A42102">
          <w:pPr>
            <w:pStyle w:val="Sraopastraipa"/>
            <w:numPr>
              <w:ilvl w:val="1"/>
              <w:numId w:val="29"/>
            </w:numPr>
            <w:suppressAutoHyphens/>
            <w:spacing w:after="200"/>
            <w:ind w:left="0" w:firstLine="0"/>
            <w:jc w:val="both"/>
            <w:rPr>
              <w:rFonts w:ascii="Times New Roman" w:hAnsi="Times New Roman" w:cs="Times New Roman"/>
              <w:i/>
              <w:iCs/>
              <w:color w:val="FF0000"/>
            </w:rPr>
          </w:pPr>
          <w:r w:rsidRPr="00A42102">
            <w:rPr>
              <w:rFonts w:ascii="Times New Roman" w:hAnsi="Times New Roman" w:cs="Times New Roman"/>
            </w:rPr>
            <w:t>Jeigu Prekių tiekimo</w:t>
          </w:r>
          <w:r w:rsidR="008C4171" w:rsidRPr="00A42102">
            <w:rPr>
              <w:rFonts w:ascii="Times New Roman" w:hAnsi="Times New Roman" w:cs="Times New Roman"/>
            </w:rPr>
            <w:t xml:space="preserve"> (Prekių užsakymų teikimo)</w:t>
          </w:r>
          <w:r w:rsidRPr="00A42102">
            <w:rPr>
              <w:rFonts w:ascii="Times New Roman" w:hAnsi="Times New Roman" w:cs="Times New Roman"/>
            </w:rPr>
            <w:t xml:space="preserve"> metu nėra išperkama Prekių už maksimalią Sutarties vertę, Prekių tiekimo</w:t>
          </w:r>
          <w:r w:rsidR="008C4171" w:rsidRPr="00A42102">
            <w:rPr>
              <w:rFonts w:ascii="Times New Roman" w:hAnsi="Times New Roman" w:cs="Times New Roman"/>
            </w:rPr>
            <w:t xml:space="preserve"> (Prekių užsakymų teikimo)</w:t>
          </w:r>
          <w:r w:rsidRPr="00A42102">
            <w:rPr>
              <w:rFonts w:ascii="Times New Roman" w:hAnsi="Times New Roman" w:cs="Times New Roman"/>
            </w:rPr>
            <w:t xml:space="preserve"> terminas automatiškai pratęsiamas dar </w:t>
          </w:r>
          <w:sdt>
            <w:sdtPr>
              <w:rPr>
                <w:rFonts w:ascii="Times New Roman" w:hAnsi="Times New Roman" w:cs="Times New Roman"/>
              </w:rPr>
              <w:alias w:val="Pratęsimo terminas"/>
              <w:tag w:val="Pratęsimo temrinas"/>
              <w:id w:val="215396482"/>
              <w:placeholder>
                <w:docPart w:val="3F1CBD585C3A452BB4EFA8EA29D5360B"/>
              </w:placeholder>
            </w:sdtPr>
            <w:sdtContent>
              <w:r w:rsidR="00A42102" w:rsidRPr="00A42102">
                <w:rPr>
                  <w:rFonts w:ascii="Times New Roman" w:hAnsi="Times New Roman" w:cs="Times New Roman"/>
                </w:rPr>
                <w:t>12 (dvylikos)</w:t>
              </w:r>
              <w:r w:rsidRPr="00A42102">
                <w:rPr>
                  <w:rFonts w:ascii="Times New Roman" w:hAnsi="Times New Roman" w:cs="Times New Roman"/>
                </w:rPr>
                <w:t xml:space="preserve"> </w:t>
              </w:r>
            </w:sdtContent>
          </w:sdt>
          <w:r w:rsidRPr="00A42102">
            <w:rPr>
              <w:rFonts w:ascii="Times New Roman" w:hAnsi="Times New Roman" w:cs="Times New Roman"/>
            </w:rPr>
            <w:t xml:space="preserve"> mėnesių terminui. Automatinio pratęsimo sąlyga taikoma </w:t>
          </w:r>
          <w:r w:rsidR="00A42102" w:rsidRPr="00A42102">
            <w:rPr>
              <w:rFonts w:ascii="Times New Roman" w:hAnsi="Times New Roman" w:cs="Times New Roman"/>
            </w:rPr>
            <w:t>2 (du)</w:t>
          </w:r>
          <w:r w:rsidRPr="00A42102">
            <w:rPr>
              <w:rFonts w:ascii="Times New Roman" w:hAnsi="Times New Roman" w:cs="Times New Roman"/>
            </w:rPr>
            <w:t xml:space="preserve"> kartus/-ą. </w:t>
          </w:r>
          <w:r w:rsidRPr="00A42102">
            <w:rPr>
              <w:rFonts w:ascii="Times New Roman" w:hAnsi="Times New Roman" w:cs="Times New Roman"/>
              <w:b/>
              <w:bCs/>
            </w:rPr>
            <w:t xml:space="preserve">Visais atvejais Prekės perduodamos ir (ar) tiekiamos </w:t>
          </w:r>
          <w:r w:rsidR="00F638D0" w:rsidRPr="00A42102">
            <w:rPr>
              <w:rFonts w:ascii="Times New Roman" w:hAnsi="Times New Roman" w:cs="Times New Roman"/>
              <w:b/>
              <w:bCs/>
            </w:rPr>
            <w:t xml:space="preserve">(Prekių užsakymai teikiami) </w:t>
          </w:r>
          <w:r w:rsidRPr="00A42102">
            <w:rPr>
              <w:rFonts w:ascii="Times New Roman" w:hAnsi="Times New Roman" w:cs="Times New Roman"/>
              <w:b/>
              <w:bCs/>
            </w:rPr>
            <w:t xml:space="preserve">ne ilgiau kaip </w:t>
          </w:r>
          <w:sdt>
            <w:sdtPr>
              <w:rPr>
                <w:rFonts w:ascii="Times New Roman" w:hAnsi="Times New Roman" w:cs="Times New Roman"/>
                <w:b/>
                <w:bCs/>
              </w:rPr>
              <w:alias w:val="prekių pristatymo terminas"/>
              <w:tag w:val="prekių pristatymo terminas"/>
              <w:id w:val="106562750"/>
              <w:placeholder>
                <w:docPart w:val="AA2EC53C128D4CD6B097A1FAF0A82CCF"/>
              </w:placeholder>
            </w:sdtPr>
            <w:sdtContent>
              <w:r w:rsidR="00A42102" w:rsidRPr="00A42102">
                <w:rPr>
                  <w:rFonts w:ascii="Times New Roman" w:hAnsi="Times New Roman" w:cs="Times New Roman"/>
                  <w:b/>
                  <w:bCs/>
                </w:rPr>
                <w:t>36 (trisdešimt šešis)</w:t>
              </w:r>
            </w:sdtContent>
          </w:sdt>
          <w:r w:rsidRPr="00A42102">
            <w:rPr>
              <w:rFonts w:ascii="Times New Roman" w:hAnsi="Times New Roman" w:cs="Times New Roman"/>
              <w:b/>
              <w:bCs/>
            </w:rPr>
            <w:t xml:space="preserve"> mėnesius/-ių nuo Sutarties įsigaliojimo dienos.</w:t>
          </w:r>
          <w:r w:rsidRPr="00A42102">
            <w:rPr>
              <w:rFonts w:ascii="Times New Roman" w:hAnsi="Times New Roman" w:cs="Times New Roman"/>
              <w:i/>
              <w:iCs/>
              <w:color w:val="FF0000"/>
            </w:rPr>
            <w:t xml:space="preserve"> </w:t>
          </w:r>
        </w:p>
        <w:p w14:paraId="44E0333F" w14:textId="0C034BB8" w:rsidR="00A42102" w:rsidRPr="00A42102" w:rsidRDefault="00A42102" w:rsidP="00A42102">
          <w:pPr>
            <w:pStyle w:val="Sraopastraipa"/>
            <w:numPr>
              <w:ilvl w:val="1"/>
              <w:numId w:val="29"/>
            </w:numPr>
            <w:suppressAutoHyphens/>
            <w:spacing w:after="200"/>
            <w:ind w:left="0" w:firstLine="0"/>
            <w:jc w:val="both"/>
            <w:rPr>
              <w:rFonts w:ascii="Times New Roman" w:eastAsia="Calibri" w:hAnsi="Times New Roman" w:cs="Times New Roman"/>
            </w:rPr>
          </w:pPr>
          <w:r w:rsidRPr="00A42102">
            <w:rPr>
              <w:rFonts w:ascii="Times New Roman" w:eastAsia="Calibri" w:hAnsi="Times New Roman" w:cs="Times New Roman"/>
            </w:rPr>
            <w:lastRenderedPageBreak/>
            <w:t>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kuris bus nurodytas Sutartyje.</w:t>
          </w:r>
        </w:p>
      </w:sdtContent>
    </w:sdt>
    <w:p w14:paraId="604A7357" w14:textId="108EE415" w:rsidR="005C5A52" w:rsidRPr="002838D5" w:rsidRDefault="005C5A52" w:rsidP="00973FE6">
      <w:pPr>
        <w:pStyle w:val="Sraopastraipa"/>
        <w:tabs>
          <w:tab w:val="left" w:pos="567"/>
        </w:tabs>
        <w:spacing w:before="60" w:after="60"/>
        <w:ind w:left="0"/>
        <w:jc w:val="both"/>
        <w:rPr>
          <w:rFonts w:ascii="Times New Roman" w:hAnsi="Times New Roman" w:cs="Times New Roman"/>
          <w:lang w:val="lt-LT"/>
        </w:rPr>
      </w:pPr>
    </w:p>
    <w:p w14:paraId="138BEED8" w14:textId="24C09C8F" w:rsidR="00D3349F" w:rsidRPr="002838D5" w:rsidRDefault="001904B3" w:rsidP="00973FE6">
      <w:pPr>
        <w:pBdr>
          <w:top w:val="single" w:sz="8" w:space="1" w:color="auto"/>
          <w:bottom w:val="single" w:sz="8" w:space="1" w:color="auto"/>
        </w:pBdr>
        <w:tabs>
          <w:tab w:val="left" w:pos="284"/>
        </w:tabs>
        <w:spacing w:before="60" w:after="60" w:line="276" w:lineRule="auto"/>
        <w:contextualSpacing/>
        <w:jc w:val="both"/>
        <w:rPr>
          <w:color w:val="538135" w:themeColor="accent6" w:themeShade="BF"/>
        </w:rPr>
      </w:pPr>
      <w:r w:rsidRPr="002838D5">
        <w:rPr>
          <w:rFonts w:eastAsiaTheme="minorEastAsia"/>
          <w:b/>
          <w:color w:val="538135" w:themeColor="accent6" w:themeShade="BF"/>
        </w:rPr>
        <w:t>4</w:t>
      </w:r>
      <w:r w:rsidR="00D3349F" w:rsidRPr="002838D5">
        <w:rPr>
          <w:rFonts w:eastAsiaTheme="minorEastAsia"/>
          <w:b/>
          <w:color w:val="538135" w:themeColor="accent6" w:themeShade="BF"/>
        </w:rPr>
        <w:t xml:space="preserve">. </w:t>
      </w:r>
      <w:r w:rsidRPr="002838D5">
        <w:rPr>
          <w:rFonts w:eastAsiaTheme="minorEastAsia"/>
          <w:b/>
          <w:color w:val="538135" w:themeColor="accent6" w:themeShade="BF"/>
        </w:rPr>
        <w:t>APLINKOSAUGINIAI REIKALAVIMAI</w:t>
      </w:r>
    </w:p>
    <w:p w14:paraId="7355DEBE" w14:textId="43ADA17A" w:rsidR="00B1751F" w:rsidRPr="002838D5" w:rsidRDefault="00B1751F" w:rsidP="00973FE6">
      <w:pPr>
        <w:shd w:val="clear" w:color="auto" w:fill="FFFFFF"/>
        <w:spacing w:before="60" w:after="60"/>
        <w:jc w:val="both"/>
        <w:rPr>
          <w:color w:val="538135" w:themeColor="accent6" w:themeShade="BF"/>
        </w:rPr>
      </w:pPr>
      <w:r w:rsidRPr="002838D5">
        <w:rPr>
          <w:color w:val="538135" w:themeColor="accent6" w:themeShade="BF"/>
        </w:rPr>
        <w:t>Pirkėjas siekia</w:t>
      </w:r>
      <w:r w:rsidR="00237723" w:rsidRPr="002838D5">
        <w:rPr>
          <w:color w:val="538135" w:themeColor="accent6" w:themeShade="BF"/>
        </w:rPr>
        <w:t>,</w:t>
      </w:r>
      <w:r w:rsidRPr="002838D5">
        <w:rPr>
          <w:color w:val="538135" w:themeColor="accent6" w:themeShade="BF"/>
        </w:rPr>
        <w:t xml:space="preserve"> jog jo ir Tiekėjo veiksmai darytų kuo mažesnį poveikį aplinkai, todėl:</w:t>
      </w:r>
    </w:p>
    <w:p w14:paraId="4D8503CA" w14:textId="77777777" w:rsidR="0053373E" w:rsidRPr="002838D5" w:rsidRDefault="00B1751F" w:rsidP="00973FE6">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2838D5">
        <w:rPr>
          <w:rFonts w:ascii="Times New Roman" w:hAnsi="Times New Roman" w:cs="Times New Roman"/>
          <w:color w:val="538135" w:themeColor="accent6" w:themeShade="BF"/>
          <w:lang w:val="lt-LT"/>
        </w:rPr>
        <w:t>Viešojo pirkimo ir sutarties vykdymo metu bendravimas tarp Tiekėjo ir Pirkėjo bus vykdomas tik elektroninėmis   priemonėmis (CVP IS priemonėmis, telefonu, elektroniniu paštu, ar kt.);</w:t>
      </w:r>
    </w:p>
    <w:p w14:paraId="29DB9396" w14:textId="30C812B2" w:rsidR="0053373E" w:rsidRPr="002838D5" w:rsidRDefault="00B1751F" w:rsidP="00973FE6">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2838D5">
        <w:rPr>
          <w:rFonts w:ascii="Times New Roman" w:hAnsi="Times New Roman" w:cs="Times New Roman"/>
          <w:color w:val="538135" w:themeColor="accent6" w:themeShade="BF"/>
          <w:lang w:val="lt-LT"/>
        </w:rPr>
        <w:t>Visa dokumentacija susijusi su Sutarties vykdymu teikiama Pirkėjui ir Tiekėjui elektr</w:t>
      </w:r>
      <w:r w:rsidR="00695F4E">
        <w:rPr>
          <w:rFonts w:ascii="Times New Roman" w:hAnsi="Times New Roman" w:cs="Times New Roman"/>
          <w:color w:val="538135" w:themeColor="accent6" w:themeShade="BF"/>
          <w:lang w:val="lt-LT"/>
        </w:rPr>
        <w:t>on</w:t>
      </w:r>
      <w:r w:rsidRPr="002838D5">
        <w:rPr>
          <w:rFonts w:ascii="Times New Roman" w:hAnsi="Times New Roman" w:cs="Times New Roman"/>
          <w:color w:val="538135" w:themeColor="accent6" w:themeShade="BF"/>
          <w:lang w:val="lt-LT"/>
        </w:rPr>
        <w:t>inėmis priemonėmis (elektoriniu paštu ar kt.);</w:t>
      </w:r>
    </w:p>
    <w:p w14:paraId="0799831E" w14:textId="0682172D" w:rsidR="0053373E" w:rsidRPr="002838D5" w:rsidRDefault="00B1751F" w:rsidP="00973FE6">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2838D5">
        <w:rPr>
          <w:rFonts w:ascii="Times New Roman" w:hAnsi="Times New Roman" w:cs="Times New Roman"/>
          <w:color w:val="538135" w:themeColor="accent6" w:themeShade="BF"/>
          <w:lang w:val="lt-LT"/>
        </w:rPr>
        <w:t>Sutartis bus pasirašoma tik elektroninėmis priemonėmis (elektroniniu parašu)</w:t>
      </w:r>
      <w:r w:rsidR="00695F4E">
        <w:rPr>
          <w:rFonts w:ascii="Times New Roman" w:hAnsi="Times New Roman" w:cs="Times New Roman"/>
          <w:color w:val="538135" w:themeColor="accent6" w:themeShade="BF"/>
          <w:lang w:val="lt-LT"/>
        </w:rPr>
        <w:t>;</w:t>
      </w:r>
    </w:p>
    <w:p w14:paraId="65DEB2B6" w14:textId="23DC8F6E" w:rsidR="0053373E" w:rsidRPr="002838D5" w:rsidRDefault="00B1751F" w:rsidP="00973FE6">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2838D5">
        <w:rPr>
          <w:rFonts w:ascii="Times New Roman" w:hAnsi="Times New Roman" w:cs="Times New Roman"/>
          <w:color w:val="538135" w:themeColor="accent6" w:themeShade="BF"/>
          <w:lang w:val="lt-LT"/>
        </w:rPr>
        <w:t>Tiekėjas įsipareigoja mažinti popieriaus sunaudojimą, atsisakyti nebūtino dokumentų kopijavimo ir spausdinimo, jeigu bus naudojamos kanceliarinės prekės, jos turi būti pagamintos iš perdirbtų žaliavų arba tinkamos perdirbimui</w:t>
      </w:r>
      <w:bookmarkStart w:id="7" w:name="_Hlk127867960"/>
      <w:r w:rsidR="00695F4E">
        <w:rPr>
          <w:rFonts w:ascii="Times New Roman" w:hAnsi="Times New Roman" w:cs="Times New Roman"/>
          <w:color w:val="538135" w:themeColor="accent6" w:themeShade="BF"/>
          <w:lang w:val="lt-LT"/>
        </w:rPr>
        <w:t>;</w:t>
      </w:r>
    </w:p>
    <w:p w14:paraId="5C9479B8" w14:textId="7BB28EDA" w:rsidR="0053373E" w:rsidRPr="002838D5" w:rsidRDefault="00B1751F" w:rsidP="00973FE6">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2838D5">
        <w:rPr>
          <w:rFonts w:ascii="Times New Roman" w:hAnsi="Times New Roman" w:cs="Times New Roman"/>
          <w:color w:val="538135" w:themeColor="accent6" w:themeShade="BF"/>
          <w:lang w:val="lt-LT"/>
        </w:rPr>
        <w:t>Jei įsigyjamos Prekės turi būti tiekiamos ar perduodamos antrinėje pakuotėje, jos turi atitikti pakuotėms nustatytus minimalius aplinkos apsaugos kriterijus, nebent tai prieštarauja higienos normoms</w:t>
      </w:r>
      <w:bookmarkStart w:id="8" w:name="_Hlk123735984"/>
      <w:r w:rsidR="00237723" w:rsidRPr="002838D5">
        <w:rPr>
          <w:rFonts w:ascii="Times New Roman" w:hAnsi="Times New Roman" w:cs="Times New Roman"/>
          <w:color w:val="538135" w:themeColor="accent6" w:themeShade="BF"/>
          <w:lang w:val="lt-LT"/>
        </w:rPr>
        <w:t>. P</w:t>
      </w:r>
      <w:r w:rsidRPr="002838D5">
        <w:rPr>
          <w:rFonts w:ascii="Times New Roman" w:hAnsi="Times New Roman" w:cs="Times New Roman"/>
          <w:color w:val="538135" w:themeColor="accent6" w:themeShade="BF"/>
          <w:lang w:val="lt-LT" w:eastAsia="lt-LT"/>
        </w:rPr>
        <w:t>akuotės</w:t>
      </w:r>
      <w:r w:rsidRPr="002838D5">
        <w:rPr>
          <w:rFonts w:ascii="Times New Roman" w:hAnsi="Times New Roman" w:cs="Times New Roman"/>
          <w:b/>
          <w:bCs/>
          <w:color w:val="538135" w:themeColor="accent6" w:themeShade="BF"/>
          <w:lang w:val="lt-LT" w:eastAsia="lt-LT"/>
        </w:rPr>
        <w:t xml:space="preserve"> </w:t>
      </w:r>
      <w:r w:rsidRPr="002838D5">
        <w:rPr>
          <w:rFonts w:ascii="Times New Roman" w:hAnsi="Times New Roman" w:cs="Times New Roman"/>
          <w:color w:val="538135" w:themeColor="accent6" w:themeShade="BF"/>
          <w:lang w:val="lt-LT" w:eastAsia="lt-LT"/>
        </w:rPr>
        <w:t>turi būti laikytinos perdirbamosiomis pakuotėmis pagal Lietuvos Respublikos mokesčio už aplinkos teršimą įstatymo nuostatas</w:t>
      </w:r>
      <w:bookmarkEnd w:id="7"/>
      <w:bookmarkEnd w:id="8"/>
      <w:r w:rsidR="00695F4E">
        <w:rPr>
          <w:rFonts w:ascii="Times New Roman" w:hAnsi="Times New Roman" w:cs="Times New Roman"/>
          <w:color w:val="538135" w:themeColor="accent6" w:themeShade="BF"/>
          <w:lang w:val="lt-LT" w:eastAsia="lt-LT"/>
        </w:rPr>
        <w:t>;</w:t>
      </w:r>
    </w:p>
    <w:p w14:paraId="72D6CE0A" w14:textId="6C826504" w:rsidR="005534D7" w:rsidRPr="00A42102" w:rsidRDefault="00B1751F" w:rsidP="00A42102">
      <w:pPr>
        <w:pStyle w:val="Sraopastraipa"/>
        <w:numPr>
          <w:ilvl w:val="1"/>
          <w:numId w:val="27"/>
        </w:numPr>
        <w:shd w:val="clear" w:color="auto" w:fill="FFFFFF"/>
        <w:spacing w:before="60" w:after="60"/>
        <w:jc w:val="both"/>
        <w:rPr>
          <w:rFonts w:ascii="Times New Roman" w:hAnsi="Times New Roman" w:cs="Times New Roman"/>
          <w:color w:val="538135" w:themeColor="accent6" w:themeShade="BF"/>
          <w:lang w:val="lt-LT"/>
        </w:rPr>
      </w:pPr>
      <w:r w:rsidRPr="002838D5">
        <w:rPr>
          <w:rFonts w:ascii="Times New Roman" w:hAnsi="Times New Roman" w:cs="Times New Roman"/>
          <w:color w:val="538135" w:themeColor="accent6" w:themeShade="BF"/>
          <w:lang w:val="lt-LT"/>
        </w:rPr>
        <w:t>Jei įsigyjamos Prekės su pristatymu, Tiekėjas turi siekti, kad tiekiant Prekes būtų sunaudojama mažiau gamtos išteklių ir taip būtų laikomasi Lietuvos Respublikos aplinkos ministro įsakyme nustatyto aplinkos apsaugos principo, t. y. siekti, kad būtų pasirenkamas optimalus maršrutas pristatant Prekes į Pirkėjo nurodytą pristatymo vietą.</w:t>
      </w:r>
      <w:bookmarkStart w:id="9" w:name="_Hlk157088693"/>
      <w:bookmarkStart w:id="10" w:name="_Hlk157090138"/>
    </w:p>
    <w:bookmarkEnd w:id="9"/>
    <w:bookmarkEnd w:id="10"/>
    <w:p w14:paraId="3AD2EBD9" w14:textId="77777777" w:rsidR="00B1751F" w:rsidRPr="002838D5" w:rsidRDefault="00B1751F" w:rsidP="00973FE6">
      <w:pPr>
        <w:pStyle w:val="Sraopastraipa"/>
        <w:tabs>
          <w:tab w:val="left" w:pos="567"/>
        </w:tabs>
        <w:spacing w:before="60" w:after="60"/>
        <w:ind w:left="0"/>
        <w:jc w:val="both"/>
        <w:rPr>
          <w:rFonts w:ascii="Times New Roman" w:hAnsi="Times New Roman" w:cs="Times New Roman"/>
          <w:lang w:val="lt-LT"/>
        </w:rPr>
      </w:pPr>
    </w:p>
    <w:p w14:paraId="4AADA05E" w14:textId="1434537A" w:rsidR="00B418E6" w:rsidRPr="002838D5" w:rsidRDefault="00CB4CBE" w:rsidP="00973FE6">
      <w:pPr>
        <w:pBdr>
          <w:top w:val="single" w:sz="8" w:space="1" w:color="auto"/>
          <w:bottom w:val="single" w:sz="8" w:space="1" w:color="auto"/>
        </w:pBdr>
        <w:tabs>
          <w:tab w:val="left" w:pos="284"/>
        </w:tabs>
        <w:spacing w:before="60" w:after="60"/>
        <w:jc w:val="both"/>
        <w:rPr>
          <w:b/>
        </w:rPr>
      </w:pPr>
      <w:r w:rsidRPr="002838D5">
        <w:rPr>
          <w:b/>
        </w:rPr>
        <w:t>5</w:t>
      </w:r>
      <w:r w:rsidR="00D3349F" w:rsidRPr="002838D5">
        <w:rPr>
          <w:b/>
        </w:rPr>
        <w:t xml:space="preserve">. </w:t>
      </w:r>
      <w:r w:rsidR="00B418E6" w:rsidRPr="002838D5">
        <w:rPr>
          <w:b/>
        </w:rPr>
        <w:t>PRIEDAI</w:t>
      </w:r>
    </w:p>
    <w:p w14:paraId="400CA19C" w14:textId="2433B93D" w:rsidR="008D3F29" w:rsidRPr="002838D5" w:rsidRDefault="00A42102" w:rsidP="00973FE6">
      <w:pPr>
        <w:spacing w:before="60" w:after="60"/>
        <w:jc w:val="both"/>
        <w:rPr>
          <w:i/>
        </w:rPr>
      </w:pPr>
      <w:r w:rsidRPr="00A42102">
        <w:rPr>
          <w:i/>
        </w:rPr>
        <w:t>Techninės specifikacijos pried</w:t>
      </w:r>
      <w:r>
        <w:rPr>
          <w:i/>
        </w:rPr>
        <w:t>as</w:t>
      </w:r>
      <w:r w:rsidRPr="00A42102">
        <w:rPr>
          <w:i/>
        </w:rPr>
        <w:t xml:space="preserve"> Nr. 1</w:t>
      </w:r>
      <w:r w:rsidR="00B63011">
        <w:rPr>
          <w:i/>
        </w:rPr>
        <w:t xml:space="preserve"> - </w:t>
      </w:r>
      <w:r w:rsidR="00B63011" w:rsidRPr="00B63011">
        <w:rPr>
          <w:i/>
        </w:rPr>
        <w:t>Prekių orientacinis sąrašas</w:t>
      </w:r>
      <w:r w:rsidR="00B63011">
        <w:rPr>
          <w:i/>
        </w:rPr>
        <w:t>.</w:t>
      </w:r>
    </w:p>
    <w:p w14:paraId="7624C412" w14:textId="657D2CB3" w:rsidR="00B418E6" w:rsidRPr="00A42102" w:rsidRDefault="00B418E6" w:rsidP="00A42102">
      <w:pPr>
        <w:spacing w:before="60" w:after="60"/>
        <w:jc w:val="center"/>
        <w:rPr>
          <w:i/>
        </w:rPr>
      </w:pPr>
      <w:r w:rsidRPr="00A42102">
        <w:rPr>
          <w:i/>
        </w:rPr>
        <w:t>__________</w:t>
      </w:r>
    </w:p>
    <w:p w14:paraId="14C0EFAA" w14:textId="7A23E5C5" w:rsidR="003B64FF" w:rsidRPr="00C33CC8" w:rsidRDefault="00730BFE" w:rsidP="00C33CC8">
      <w:pPr>
        <w:pStyle w:val="Sraopastraipa"/>
        <w:ind w:left="0"/>
        <w:jc w:val="center"/>
        <w:rPr>
          <w:rFonts w:ascii="Times New Roman" w:hAnsi="Times New Roman" w:cs="Times New Roman"/>
          <w:i/>
          <w:iCs/>
          <w:lang w:val="lt-LT"/>
        </w:rPr>
      </w:pPr>
      <w:r w:rsidRPr="00A42102">
        <w:rPr>
          <w:rFonts w:ascii="Times New Roman" w:hAnsi="Times New Roman" w:cs="Times New Roman"/>
          <w:b/>
          <w:bCs/>
          <w:color w:val="000000"/>
          <w:lang w:val="lt-LT"/>
        </w:rPr>
        <w:t xml:space="preserve">Pastaba: </w:t>
      </w:r>
      <w:r w:rsidR="007E3A3A" w:rsidRPr="00A42102">
        <w:rPr>
          <w:rFonts w:ascii="Times New Roman" w:hAnsi="Times New Roman" w:cs="Times New Roman"/>
          <w:b/>
          <w:bCs/>
          <w:color w:val="000000"/>
          <w:lang w:val="lt-LT"/>
        </w:rPr>
        <w:t>V</w:t>
      </w:r>
      <w:r w:rsidR="001D5FBF" w:rsidRPr="00A42102">
        <w:rPr>
          <w:rFonts w:ascii="Times New Roman" w:hAnsi="Times New Roman" w:cs="Times New Roman"/>
          <w:b/>
          <w:bCs/>
          <w:color w:val="000000"/>
          <w:lang w:val="lt-LT"/>
        </w:rPr>
        <w:t xml:space="preserve">isos pirkimo dokumente esančios nuorodos į standartą, techninį liudijimą ar bendrąsias technines specifikacijas reiškia, kad </w:t>
      </w:r>
      <w:r w:rsidR="0068451D" w:rsidRPr="00A42102">
        <w:rPr>
          <w:rFonts w:ascii="Times New Roman" w:hAnsi="Times New Roman" w:cs="Times New Roman"/>
          <w:b/>
          <w:bCs/>
          <w:color w:val="000000"/>
          <w:lang w:val="lt-LT"/>
        </w:rPr>
        <w:t>P</w:t>
      </w:r>
      <w:r w:rsidR="001F3D70" w:rsidRPr="00A42102">
        <w:rPr>
          <w:rFonts w:ascii="Times New Roman" w:hAnsi="Times New Roman" w:cs="Times New Roman"/>
          <w:b/>
          <w:bCs/>
          <w:color w:val="000000"/>
          <w:lang w:val="lt-LT"/>
        </w:rPr>
        <w:t>irkėjas</w:t>
      </w:r>
      <w:r w:rsidR="001D5FBF" w:rsidRPr="00A42102">
        <w:rPr>
          <w:rFonts w:ascii="Times New Roman" w:hAnsi="Times New Roman" w:cs="Times New Roman"/>
          <w:b/>
          <w:bCs/>
          <w:color w:val="000000"/>
          <w:lang w:val="lt-LT"/>
        </w:rPr>
        <w:t xml:space="preserve"> priima ir kitus dalyvių lygiaverčių </w:t>
      </w:r>
      <w:r w:rsidR="0068451D" w:rsidRPr="00A42102">
        <w:rPr>
          <w:rFonts w:ascii="Times New Roman" w:hAnsi="Times New Roman" w:cs="Times New Roman"/>
          <w:b/>
          <w:bCs/>
          <w:color w:val="000000"/>
          <w:lang w:val="lt-LT"/>
        </w:rPr>
        <w:t>P</w:t>
      </w:r>
      <w:r w:rsidR="001D5FBF" w:rsidRPr="00A42102">
        <w:rPr>
          <w:rFonts w:ascii="Times New Roman" w:hAnsi="Times New Roman" w:cs="Times New Roman"/>
          <w:b/>
          <w:bCs/>
          <w:color w:val="000000"/>
          <w:lang w:val="lt-LT"/>
        </w:rPr>
        <w:t>r</w:t>
      </w:r>
      <w:r w:rsidR="004100B0" w:rsidRPr="00A42102">
        <w:rPr>
          <w:rFonts w:ascii="Times New Roman" w:hAnsi="Times New Roman" w:cs="Times New Roman"/>
          <w:b/>
          <w:bCs/>
          <w:color w:val="000000"/>
          <w:lang w:val="lt-LT"/>
        </w:rPr>
        <w:t>ekių</w:t>
      </w:r>
      <w:r w:rsidR="00C66EF1" w:rsidRPr="00A42102">
        <w:rPr>
          <w:rFonts w:ascii="Times New Roman" w:hAnsi="Times New Roman" w:cs="Times New Roman"/>
          <w:b/>
          <w:bCs/>
          <w:color w:val="000000"/>
          <w:lang w:val="lt-LT"/>
        </w:rPr>
        <w:t>/Įrangos</w:t>
      </w:r>
      <w:r w:rsidR="004100B0" w:rsidRPr="00A42102">
        <w:rPr>
          <w:rFonts w:ascii="Times New Roman" w:hAnsi="Times New Roman" w:cs="Times New Roman"/>
          <w:b/>
          <w:bCs/>
          <w:color w:val="000000"/>
          <w:lang w:val="lt-LT"/>
        </w:rPr>
        <w:t xml:space="preserve"> </w:t>
      </w:r>
      <w:r w:rsidR="001D5FBF" w:rsidRPr="00A42102">
        <w:rPr>
          <w:rFonts w:ascii="Times New Roman" w:hAnsi="Times New Roman" w:cs="Times New Roman"/>
          <w:b/>
          <w:bCs/>
          <w:color w:val="000000"/>
          <w:lang w:val="lt-LT"/>
        </w:rPr>
        <w:t>įrodymus.</w:t>
      </w:r>
      <w:r w:rsidR="001D5FBF" w:rsidRPr="00A42102">
        <w:rPr>
          <w:rFonts w:ascii="Times New Roman" w:hAnsi="Times New Roman" w:cs="Times New Roman"/>
          <w:i/>
          <w:iCs/>
          <w:lang w:val="lt-LT"/>
        </w:rPr>
        <w:t xml:space="preserve"> Lygiavertiškumo įrodymas yra tiekėjo pa</w:t>
      </w:r>
      <w:r w:rsidR="00844FC9" w:rsidRPr="00A42102">
        <w:rPr>
          <w:rFonts w:ascii="Times New Roman" w:hAnsi="Times New Roman" w:cs="Times New Roman"/>
          <w:i/>
          <w:iCs/>
          <w:lang w:val="lt-LT"/>
        </w:rPr>
        <w:t>r</w:t>
      </w:r>
      <w:r w:rsidR="001D5FBF" w:rsidRPr="00A42102">
        <w:rPr>
          <w:rFonts w:ascii="Times New Roman" w:hAnsi="Times New Roman" w:cs="Times New Roman"/>
          <w:i/>
          <w:iCs/>
          <w:lang w:val="lt-LT"/>
        </w:rPr>
        <w:t>eiga.</w:t>
      </w:r>
    </w:p>
    <w:sectPr w:rsidR="003B64FF" w:rsidRPr="00C33CC8" w:rsidSect="004D7963">
      <w:headerReference w:type="default" r:id="rId11"/>
      <w:footerReference w:type="first" r:id="rId12"/>
      <w:pgSz w:w="11907" w:h="16840" w:code="9"/>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22E1C" w14:textId="77777777" w:rsidR="00711DCD" w:rsidRDefault="00711DCD" w:rsidP="00BA372F">
      <w:r>
        <w:separator/>
      </w:r>
    </w:p>
  </w:endnote>
  <w:endnote w:type="continuationSeparator" w:id="0">
    <w:p w14:paraId="66E7B141" w14:textId="77777777" w:rsidR="00711DCD" w:rsidRDefault="00711DCD" w:rsidP="00BA3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320"/>
      <w:gridCol w:w="4320"/>
      <w:gridCol w:w="4320"/>
    </w:tblGrid>
    <w:tr w:rsidR="47E52C56" w14:paraId="39637FF3" w14:textId="77777777" w:rsidTr="004545B8">
      <w:tc>
        <w:tcPr>
          <w:tcW w:w="4320" w:type="dxa"/>
        </w:tcPr>
        <w:p w14:paraId="3A17C2A6" w14:textId="5D3E31BC" w:rsidR="47E52C56" w:rsidRDefault="47E52C56" w:rsidP="004545B8">
          <w:pPr>
            <w:pStyle w:val="Antrats"/>
            <w:ind w:left="-115"/>
          </w:pPr>
        </w:p>
      </w:tc>
      <w:tc>
        <w:tcPr>
          <w:tcW w:w="4320" w:type="dxa"/>
        </w:tcPr>
        <w:p w14:paraId="0CF51491" w14:textId="4EB3BDB7" w:rsidR="47E52C56" w:rsidRDefault="47E52C56" w:rsidP="004545B8">
          <w:pPr>
            <w:pStyle w:val="Antrats"/>
            <w:jc w:val="center"/>
          </w:pPr>
        </w:p>
      </w:tc>
      <w:tc>
        <w:tcPr>
          <w:tcW w:w="4320" w:type="dxa"/>
        </w:tcPr>
        <w:p w14:paraId="5F2F8811" w14:textId="6B759E5B" w:rsidR="47E52C56" w:rsidRDefault="47E52C56" w:rsidP="004545B8">
          <w:pPr>
            <w:pStyle w:val="Antrats"/>
            <w:ind w:right="-115"/>
            <w:jc w:val="right"/>
          </w:pPr>
        </w:p>
      </w:tc>
    </w:tr>
  </w:tbl>
  <w:p w14:paraId="05445725" w14:textId="4984A662" w:rsidR="47E52C56" w:rsidRDefault="47E52C56"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AA20E0" w14:textId="77777777" w:rsidR="00711DCD" w:rsidRDefault="00711DCD" w:rsidP="00BA372F">
      <w:r>
        <w:separator/>
      </w:r>
    </w:p>
  </w:footnote>
  <w:footnote w:type="continuationSeparator" w:id="0">
    <w:p w14:paraId="7D9D35F7" w14:textId="77777777" w:rsidR="00711DCD" w:rsidRDefault="00711DCD" w:rsidP="00BA37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3914635"/>
      <w:docPartObj>
        <w:docPartGallery w:val="Page Numbers (Top of Page)"/>
        <w:docPartUnique/>
      </w:docPartObj>
    </w:sdtPr>
    <w:sdtContent>
      <w:p w14:paraId="5D90DF9E" w14:textId="525C571D" w:rsidR="00864EF5" w:rsidRDefault="00864EF5">
        <w:pPr>
          <w:pStyle w:val="Antrats"/>
          <w:jc w:val="center"/>
        </w:pPr>
        <w:r>
          <w:fldChar w:fldCharType="begin"/>
        </w:r>
        <w:r>
          <w:instrText>PAGE   \* MERGEFORMAT</w:instrText>
        </w:r>
        <w:r>
          <w:fldChar w:fldCharType="separate"/>
        </w:r>
        <w:r>
          <w:t>2</w:t>
        </w:r>
        <w:r>
          <w:fldChar w:fldCharType="end"/>
        </w:r>
      </w:p>
    </w:sdtContent>
  </w:sdt>
  <w:p w14:paraId="09EE09C6" w14:textId="11BF9B39" w:rsidR="47E52C56" w:rsidRDefault="47E52C56" w:rsidP="004545B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1"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046E2342"/>
    <w:multiLevelType w:val="multilevel"/>
    <w:tmpl w:val="BE08CAAE"/>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C413C91"/>
    <w:multiLevelType w:val="multilevel"/>
    <w:tmpl w:val="8FB6CBF2"/>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97C278D"/>
    <w:multiLevelType w:val="multilevel"/>
    <w:tmpl w:val="CB8AF0F6"/>
    <w:lvl w:ilvl="0">
      <w:start w:val="3"/>
      <w:numFmt w:val="decimal"/>
      <w:lvlText w:val="%1."/>
      <w:lvlJc w:val="left"/>
      <w:pPr>
        <w:ind w:left="360" w:hanging="360"/>
      </w:pPr>
      <w:rPr>
        <w:rFonts w:hint="default"/>
      </w:rPr>
    </w:lvl>
    <w:lvl w:ilvl="1">
      <w:start w:val="1"/>
      <w:numFmt w:val="decimal"/>
      <w:lvlText w:val="%1.%2."/>
      <w:lvlJc w:val="left"/>
      <w:pPr>
        <w:ind w:left="1778" w:hanging="360"/>
      </w:pPr>
      <w:rPr>
        <w:rFonts w:hint="default"/>
        <w:b/>
        <w:bCs/>
        <w:i w:val="0"/>
        <w:iCs w:val="0"/>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10"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3" w15:restartNumberingAfterBreak="0">
    <w:nsid w:val="40BF0E05"/>
    <w:multiLevelType w:val="hybridMultilevel"/>
    <w:tmpl w:val="8F46F398"/>
    <w:lvl w:ilvl="0" w:tplc="8F065946">
      <w:start w:val="1"/>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6" w15:restartNumberingAfterBreak="0">
    <w:nsid w:val="4EEE4848"/>
    <w:multiLevelType w:val="multilevel"/>
    <w:tmpl w:val="6BB453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8"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19"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5F950F97"/>
    <w:multiLevelType w:val="multilevel"/>
    <w:tmpl w:val="A70E2CE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4804C6A"/>
    <w:multiLevelType w:val="multilevel"/>
    <w:tmpl w:val="6E5077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3"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4" w15:restartNumberingAfterBreak="0">
    <w:nsid w:val="7D696AA1"/>
    <w:multiLevelType w:val="multilevel"/>
    <w:tmpl w:val="2F506F78"/>
    <w:lvl w:ilvl="0">
      <w:start w:val="1"/>
      <w:numFmt w:val="decimal"/>
      <w:lvlText w:val="%1."/>
      <w:lvlJc w:val="left"/>
      <w:pPr>
        <w:ind w:left="360" w:hanging="360"/>
      </w:pPr>
      <w:rPr>
        <w:rFonts w:hint="default"/>
        <w:b/>
        <w:bCs w:val="0"/>
        <w:color w:val="auto"/>
      </w:rPr>
    </w:lvl>
    <w:lvl w:ilvl="1">
      <w:start w:val="1"/>
      <w:numFmt w:val="decimal"/>
      <w:lvlText w:val="%1.%2."/>
      <w:lvlJc w:val="left"/>
      <w:pPr>
        <w:ind w:left="1850"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ascii="Times New Roman" w:hAnsi="Times New Roman" w:cs="Times New Roman"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374B7B"/>
    <w:multiLevelType w:val="multilevel"/>
    <w:tmpl w:val="B5B69B42"/>
    <w:lvl w:ilvl="0">
      <w:start w:val="2"/>
      <w:numFmt w:val="decimal"/>
      <w:lvlText w:val="%1."/>
      <w:lvlJc w:val="left"/>
      <w:pPr>
        <w:ind w:left="360" w:hanging="360"/>
      </w:pPr>
      <w:rPr>
        <w:rFonts w:hint="default"/>
      </w:rPr>
    </w:lvl>
    <w:lvl w:ilvl="1">
      <w:start w:val="5"/>
      <w:numFmt w:val="decimal"/>
      <w:lvlText w:val="%1.%2."/>
      <w:lvlJc w:val="left"/>
      <w:pPr>
        <w:ind w:left="1778" w:hanging="360"/>
      </w:pPr>
      <w:rPr>
        <w:rFonts w:ascii="Times New Roman" w:hAnsi="Times New Roman" w:cs="Times New Roman" w:hint="default"/>
        <w:b/>
        <w:bCs/>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num w:numId="1" w16cid:durableId="691762448">
    <w:abstractNumId w:val="24"/>
  </w:num>
  <w:num w:numId="2" w16cid:durableId="17301546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8983491">
    <w:abstractNumId w:val="23"/>
  </w:num>
  <w:num w:numId="4" w16cid:durableId="1991205092">
    <w:abstractNumId w:val="5"/>
  </w:num>
  <w:num w:numId="5" w16cid:durableId="19983413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724969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18785221">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229182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229290">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24155792">
    <w:abstractNumId w:val="7"/>
  </w:num>
  <w:num w:numId="11" w16cid:durableId="1081676980">
    <w:abstractNumId w:val="19"/>
  </w:num>
  <w:num w:numId="12" w16cid:durableId="1718120108">
    <w:abstractNumId w:val="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87124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99878691">
    <w:abstractNumId w:val="12"/>
  </w:num>
  <w:num w:numId="15" w16cid:durableId="1782531853">
    <w:abstractNumId w:val="8"/>
  </w:num>
  <w:num w:numId="16" w16cid:durableId="568004288">
    <w:abstractNumId w:val="18"/>
  </w:num>
  <w:num w:numId="17" w16cid:durableId="261843655">
    <w:abstractNumId w:val="15"/>
  </w:num>
  <w:num w:numId="18" w16cid:durableId="2041971859">
    <w:abstractNumId w:val="1"/>
  </w:num>
  <w:num w:numId="19" w16cid:durableId="523321243">
    <w:abstractNumId w:val="14"/>
  </w:num>
  <w:num w:numId="20" w16cid:durableId="460415638">
    <w:abstractNumId w:val="0"/>
  </w:num>
  <w:num w:numId="21" w16cid:durableId="1037588499">
    <w:abstractNumId w:val="17"/>
  </w:num>
  <w:num w:numId="22" w16cid:durableId="13583160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8681654">
    <w:abstractNumId w:val="20"/>
  </w:num>
  <w:num w:numId="24" w16cid:durableId="1579711445">
    <w:abstractNumId w:val="4"/>
  </w:num>
  <w:num w:numId="25" w16cid:durableId="1773671395">
    <w:abstractNumId w:val="2"/>
  </w:num>
  <w:num w:numId="26" w16cid:durableId="804931092">
    <w:abstractNumId w:val="6"/>
  </w:num>
  <w:num w:numId="27" w16cid:durableId="1879320563">
    <w:abstractNumId w:val="21"/>
  </w:num>
  <w:num w:numId="28" w16cid:durableId="1656257509">
    <w:abstractNumId w:val="25"/>
  </w:num>
  <w:num w:numId="29" w16cid:durableId="1018846671">
    <w:abstractNumId w:val="9"/>
  </w:num>
  <w:num w:numId="30" w16cid:durableId="1554998249">
    <w:abstractNumId w:val="13"/>
  </w:num>
  <w:num w:numId="31" w16cid:durableId="5749016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1045"/>
    <w:rsid w:val="00003BF5"/>
    <w:rsid w:val="0002082B"/>
    <w:rsid w:val="000249D3"/>
    <w:rsid w:val="00031DE3"/>
    <w:rsid w:val="00033B69"/>
    <w:rsid w:val="00036EDB"/>
    <w:rsid w:val="00037B44"/>
    <w:rsid w:val="00045665"/>
    <w:rsid w:val="000521C1"/>
    <w:rsid w:val="00054445"/>
    <w:rsid w:val="00056CB8"/>
    <w:rsid w:val="0007312B"/>
    <w:rsid w:val="0009726E"/>
    <w:rsid w:val="000A0167"/>
    <w:rsid w:val="000A1B11"/>
    <w:rsid w:val="000A72E9"/>
    <w:rsid w:val="000A7D09"/>
    <w:rsid w:val="000B2896"/>
    <w:rsid w:val="000C1853"/>
    <w:rsid w:val="000C4B51"/>
    <w:rsid w:val="000C4FF6"/>
    <w:rsid w:val="000C609C"/>
    <w:rsid w:val="000D49FC"/>
    <w:rsid w:val="000E1312"/>
    <w:rsid w:val="000F10BB"/>
    <w:rsid w:val="000F41A9"/>
    <w:rsid w:val="000F49AA"/>
    <w:rsid w:val="001101CE"/>
    <w:rsid w:val="001175B0"/>
    <w:rsid w:val="00121942"/>
    <w:rsid w:val="00121C24"/>
    <w:rsid w:val="00125EC3"/>
    <w:rsid w:val="0013206C"/>
    <w:rsid w:val="00132B19"/>
    <w:rsid w:val="0014109A"/>
    <w:rsid w:val="00142FB0"/>
    <w:rsid w:val="00153787"/>
    <w:rsid w:val="00161846"/>
    <w:rsid w:val="0016199B"/>
    <w:rsid w:val="00163256"/>
    <w:rsid w:val="001670B2"/>
    <w:rsid w:val="0016795D"/>
    <w:rsid w:val="001803B1"/>
    <w:rsid w:val="001904B3"/>
    <w:rsid w:val="00194C2C"/>
    <w:rsid w:val="00196F11"/>
    <w:rsid w:val="001A42EB"/>
    <w:rsid w:val="001A6349"/>
    <w:rsid w:val="001B3172"/>
    <w:rsid w:val="001B319E"/>
    <w:rsid w:val="001B5021"/>
    <w:rsid w:val="001C3FF7"/>
    <w:rsid w:val="001D3622"/>
    <w:rsid w:val="001D3B1A"/>
    <w:rsid w:val="001D57B5"/>
    <w:rsid w:val="001D5FBF"/>
    <w:rsid w:val="001D6470"/>
    <w:rsid w:val="001E2776"/>
    <w:rsid w:val="001E3A32"/>
    <w:rsid w:val="001E5E92"/>
    <w:rsid w:val="001E7E39"/>
    <w:rsid w:val="001F3D70"/>
    <w:rsid w:val="001F42ED"/>
    <w:rsid w:val="00205308"/>
    <w:rsid w:val="00212F37"/>
    <w:rsid w:val="00217ED8"/>
    <w:rsid w:val="00226023"/>
    <w:rsid w:val="002342A0"/>
    <w:rsid w:val="00237723"/>
    <w:rsid w:val="00244035"/>
    <w:rsid w:val="00252B80"/>
    <w:rsid w:val="00270771"/>
    <w:rsid w:val="002838D5"/>
    <w:rsid w:val="00291C24"/>
    <w:rsid w:val="002950D7"/>
    <w:rsid w:val="00296F03"/>
    <w:rsid w:val="002A125B"/>
    <w:rsid w:val="002A43FF"/>
    <w:rsid w:val="002A499E"/>
    <w:rsid w:val="002A68D6"/>
    <w:rsid w:val="002A7B6C"/>
    <w:rsid w:val="002B3509"/>
    <w:rsid w:val="002C4EB1"/>
    <w:rsid w:val="002C6E24"/>
    <w:rsid w:val="002D5C5C"/>
    <w:rsid w:val="002E2171"/>
    <w:rsid w:val="002E6267"/>
    <w:rsid w:val="002E6931"/>
    <w:rsid w:val="00301585"/>
    <w:rsid w:val="00310124"/>
    <w:rsid w:val="00311167"/>
    <w:rsid w:val="00313FDA"/>
    <w:rsid w:val="00316485"/>
    <w:rsid w:val="00321DE6"/>
    <w:rsid w:val="00332127"/>
    <w:rsid w:val="00332AC8"/>
    <w:rsid w:val="00335911"/>
    <w:rsid w:val="00342B89"/>
    <w:rsid w:val="00344ED3"/>
    <w:rsid w:val="00367B5C"/>
    <w:rsid w:val="00373CD8"/>
    <w:rsid w:val="00374A41"/>
    <w:rsid w:val="00382B78"/>
    <w:rsid w:val="00385AB2"/>
    <w:rsid w:val="00387E7F"/>
    <w:rsid w:val="003A1C61"/>
    <w:rsid w:val="003A49A9"/>
    <w:rsid w:val="003A76AE"/>
    <w:rsid w:val="003B64FF"/>
    <w:rsid w:val="003C2FEA"/>
    <w:rsid w:val="003C72BB"/>
    <w:rsid w:val="003D2BBD"/>
    <w:rsid w:val="003D4876"/>
    <w:rsid w:val="003E6F92"/>
    <w:rsid w:val="003E7B59"/>
    <w:rsid w:val="00407A18"/>
    <w:rsid w:val="004100B0"/>
    <w:rsid w:val="00411E49"/>
    <w:rsid w:val="00411FF7"/>
    <w:rsid w:val="004126C3"/>
    <w:rsid w:val="00421030"/>
    <w:rsid w:val="00422E40"/>
    <w:rsid w:val="00424901"/>
    <w:rsid w:val="00426B50"/>
    <w:rsid w:val="00437D1E"/>
    <w:rsid w:val="004503A5"/>
    <w:rsid w:val="004545B8"/>
    <w:rsid w:val="004556B3"/>
    <w:rsid w:val="00456947"/>
    <w:rsid w:val="00465CEB"/>
    <w:rsid w:val="00476D4C"/>
    <w:rsid w:val="004830DA"/>
    <w:rsid w:val="00483E12"/>
    <w:rsid w:val="0049327E"/>
    <w:rsid w:val="004958EA"/>
    <w:rsid w:val="004A3585"/>
    <w:rsid w:val="004A37EB"/>
    <w:rsid w:val="004B3AF0"/>
    <w:rsid w:val="004C0F42"/>
    <w:rsid w:val="004C264E"/>
    <w:rsid w:val="004C273F"/>
    <w:rsid w:val="004D1C29"/>
    <w:rsid w:val="004D2ED9"/>
    <w:rsid w:val="004D5ADC"/>
    <w:rsid w:val="004D5F40"/>
    <w:rsid w:val="004D791B"/>
    <w:rsid w:val="004D7963"/>
    <w:rsid w:val="00505F0C"/>
    <w:rsid w:val="005117E5"/>
    <w:rsid w:val="00511A82"/>
    <w:rsid w:val="00512868"/>
    <w:rsid w:val="00514074"/>
    <w:rsid w:val="00522FAA"/>
    <w:rsid w:val="00526B4D"/>
    <w:rsid w:val="00527099"/>
    <w:rsid w:val="0053141E"/>
    <w:rsid w:val="005321E8"/>
    <w:rsid w:val="0053373E"/>
    <w:rsid w:val="00533F66"/>
    <w:rsid w:val="00536363"/>
    <w:rsid w:val="005422BC"/>
    <w:rsid w:val="00547249"/>
    <w:rsid w:val="005534D7"/>
    <w:rsid w:val="0056130C"/>
    <w:rsid w:val="005630C0"/>
    <w:rsid w:val="00565E08"/>
    <w:rsid w:val="00567FC8"/>
    <w:rsid w:val="00573B4A"/>
    <w:rsid w:val="005745DA"/>
    <w:rsid w:val="005926B4"/>
    <w:rsid w:val="005A33A6"/>
    <w:rsid w:val="005A4E99"/>
    <w:rsid w:val="005C1C8E"/>
    <w:rsid w:val="005C1D51"/>
    <w:rsid w:val="005C5A52"/>
    <w:rsid w:val="005D0B86"/>
    <w:rsid w:val="005D3E8F"/>
    <w:rsid w:val="005D46D5"/>
    <w:rsid w:val="005D683A"/>
    <w:rsid w:val="005D7661"/>
    <w:rsid w:val="005E520E"/>
    <w:rsid w:val="005E6F10"/>
    <w:rsid w:val="006101CF"/>
    <w:rsid w:val="00611107"/>
    <w:rsid w:val="00627992"/>
    <w:rsid w:val="00635202"/>
    <w:rsid w:val="00660458"/>
    <w:rsid w:val="006605DD"/>
    <w:rsid w:val="006609E4"/>
    <w:rsid w:val="00662B2D"/>
    <w:rsid w:val="00667D5B"/>
    <w:rsid w:val="006706C3"/>
    <w:rsid w:val="0067429D"/>
    <w:rsid w:val="00676148"/>
    <w:rsid w:val="0068013E"/>
    <w:rsid w:val="0068154B"/>
    <w:rsid w:val="0068451D"/>
    <w:rsid w:val="006846AE"/>
    <w:rsid w:val="00691F41"/>
    <w:rsid w:val="00692A64"/>
    <w:rsid w:val="00695DFA"/>
    <w:rsid w:val="00695F4E"/>
    <w:rsid w:val="006A18A8"/>
    <w:rsid w:val="006A4B15"/>
    <w:rsid w:val="006B6EA0"/>
    <w:rsid w:val="006C0BDE"/>
    <w:rsid w:val="006C7B6E"/>
    <w:rsid w:val="006D3F16"/>
    <w:rsid w:val="006E29F5"/>
    <w:rsid w:val="006E7A88"/>
    <w:rsid w:val="006F1644"/>
    <w:rsid w:val="00700AEC"/>
    <w:rsid w:val="0070108E"/>
    <w:rsid w:val="0070144B"/>
    <w:rsid w:val="007061C0"/>
    <w:rsid w:val="00707F06"/>
    <w:rsid w:val="00710BC5"/>
    <w:rsid w:val="00711DCD"/>
    <w:rsid w:val="00715802"/>
    <w:rsid w:val="00717F54"/>
    <w:rsid w:val="00730102"/>
    <w:rsid w:val="00730BFE"/>
    <w:rsid w:val="00736515"/>
    <w:rsid w:val="0074728C"/>
    <w:rsid w:val="00747706"/>
    <w:rsid w:val="007517B4"/>
    <w:rsid w:val="00751B74"/>
    <w:rsid w:val="007577E2"/>
    <w:rsid w:val="007600FC"/>
    <w:rsid w:val="00761F85"/>
    <w:rsid w:val="00786FA3"/>
    <w:rsid w:val="0079534A"/>
    <w:rsid w:val="007958F8"/>
    <w:rsid w:val="007A3B28"/>
    <w:rsid w:val="007B3448"/>
    <w:rsid w:val="007C2C15"/>
    <w:rsid w:val="007C4BAF"/>
    <w:rsid w:val="007C4FDC"/>
    <w:rsid w:val="007C6AE4"/>
    <w:rsid w:val="007D5DC8"/>
    <w:rsid w:val="007D68AD"/>
    <w:rsid w:val="007E22E1"/>
    <w:rsid w:val="007E2376"/>
    <w:rsid w:val="007E3A3A"/>
    <w:rsid w:val="007E5BBB"/>
    <w:rsid w:val="007F001A"/>
    <w:rsid w:val="007F1500"/>
    <w:rsid w:val="007F51CF"/>
    <w:rsid w:val="008064BC"/>
    <w:rsid w:val="00815B51"/>
    <w:rsid w:val="00817F93"/>
    <w:rsid w:val="00825655"/>
    <w:rsid w:val="00844FC9"/>
    <w:rsid w:val="00851297"/>
    <w:rsid w:val="00851F66"/>
    <w:rsid w:val="00854BF3"/>
    <w:rsid w:val="00864EF5"/>
    <w:rsid w:val="008678FA"/>
    <w:rsid w:val="00874A0E"/>
    <w:rsid w:val="00887EFF"/>
    <w:rsid w:val="00896BC8"/>
    <w:rsid w:val="008B7FEF"/>
    <w:rsid w:val="008C4171"/>
    <w:rsid w:val="008D0342"/>
    <w:rsid w:val="008D3F29"/>
    <w:rsid w:val="008D5AD5"/>
    <w:rsid w:val="00900642"/>
    <w:rsid w:val="00904685"/>
    <w:rsid w:val="00917334"/>
    <w:rsid w:val="009205AA"/>
    <w:rsid w:val="00921B5B"/>
    <w:rsid w:val="00933238"/>
    <w:rsid w:val="009436A3"/>
    <w:rsid w:val="00943A3F"/>
    <w:rsid w:val="00957C51"/>
    <w:rsid w:val="00960F47"/>
    <w:rsid w:val="009653E2"/>
    <w:rsid w:val="0097102D"/>
    <w:rsid w:val="0097122D"/>
    <w:rsid w:val="009719E1"/>
    <w:rsid w:val="00973FE6"/>
    <w:rsid w:val="0097609E"/>
    <w:rsid w:val="009903C2"/>
    <w:rsid w:val="009A08BC"/>
    <w:rsid w:val="009A7930"/>
    <w:rsid w:val="009B183E"/>
    <w:rsid w:val="009C1BF1"/>
    <w:rsid w:val="009C6560"/>
    <w:rsid w:val="009D3A55"/>
    <w:rsid w:val="009D5E3D"/>
    <w:rsid w:val="009D6D5B"/>
    <w:rsid w:val="009D7178"/>
    <w:rsid w:val="009E6E4E"/>
    <w:rsid w:val="009F1637"/>
    <w:rsid w:val="00A0517B"/>
    <w:rsid w:val="00A100EF"/>
    <w:rsid w:val="00A111F8"/>
    <w:rsid w:val="00A1547B"/>
    <w:rsid w:val="00A17BA8"/>
    <w:rsid w:val="00A17FE4"/>
    <w:rsid w:val="00A20236"/>
    <w:rsid w:val="00A22154"/>
    <w:rsid w:val="00A32D17"/>
    <w:rsid w:val="00A42102"/>
    <w:rsid w:val="00A42AC5"/>
    <w:rsid w:val="00A4469F"/>
    <w:rsid w:val="00A4473B"/>
    <w:rsid w:val="00A5095A"/>
    <w:rsid w:val="00A533AA"/>
    <w:rsid w:val="00A6035D"/>
    <w:rsid w:val="00A6067D"/>
    <w:rsid w:val="00A75FDA"/>
    <w:rsid w:val="00A81C92"/>
    <w:rsid w:val="00A92DF9"/>
    <w:rsid w:val="00A95E99"/>
    <w:rsid w:val="00AA2407"/>
    <w:rsid w:val="00AB23F6"/>
    <w:rsid w:val="00AB49C8"/>
    <w:rsid w:val="00AB6379"/>
    <w:rsid w:val="00AC7A36"/>
    <w:rsid w:val="00AD0443"/>
    <w:rsid w:val="00AE223B"/>
    <w:rsid w:val="00AE257E"/>
    <w:rsid w:val="00AE585E"/>
    <w:rsid w:val="00B11450"/>
    <w:rsid w:val="00B124A9"/>
    <w:rsid w:val="00B16AC8"/>
    <w:rsid w:val="00B1751F"/>
    <w:rsid w:val="00B17944"/>
    <w:rsid w:val="00B20D64"/>
    <w:rsid w:val="00B24883"/>
    <w:rsid w:val="00B26E62"/>
    <w:rsid w:val="00B32DE2"/>
    <w:rsid w:val="00B35302"/>
    <w:rsid w:val="00B37A90"/>
    <w:rsid w:val="00B418E6"/>
    <w:rsid w:val="00B52088"/>
    <w:rsid w:val="00B6105E"/>
    <w:rsid w:val="00B63011"/>
    <w:rsid w:val="00B65558"/>
    <w:rsid w:val="00B707BD"/>
    <w:rsid w:val="00B75134"/>
    <w:rsid w:val="00B7704C"/>
    <w:rsid w:val="00BA372F"/>
    <w:rsid w:val="00BA56D4"/>
    <w:rsid w:val="00BB7140"/>
    <w:rsid w:val="00BC0229"/>
    <w:rsid w:val="00BD0DBF"/>
    <w:rsid w:val="00BD6C71"/>
    <w:rsid w:val="00BE3FFC"/>
    <w:rsid w:val="00BE4DED"/>
    <w:rsid w:val="00BE6794"/>
    <w:rsid w:val="00BF27A1"/>
    <w:rsid w:val="00C035DC"/>
    <w:rsid w:val="00C0445D"/>
    <w:rsid w:val="00C04E8C"/>
    <w:rsid w:val="00C153C6"/>
    <w:rsid w:val="00C24BFF"/>
    <w:rsid w:val="00C33CC8"/>
    <w:rsid w:val="00C4373C"/>
    <w:rsid w:val="00C451A7"/>
    <w:rsid w:val="00C5084A"/>
    <w:rsid w:val="00C623DC"/>
    <w:rsid w:val="00C62CCE"/>
    <w:rsid w:val="00C64691"/>
    <w:rsid w:val="00C64B34"/>
    <w:rsid w:val="00C656A5"/>
    <w:rsid w:val="00C66EF1"/>
    <w:rsid w:val="00C70001"/>
    <w:rsid w:val="00C7287F"/>
    <w:rsid w:val="00C77F88"/>
    <w:rsid w:val="00C9756A"/>
    <w:rsid w:val="00CA1C29"/>
    <w:rsid w:val="00CA368F"/>
    <w:rsid w:val="00CA4C0C"/>
    <w:rsid w:val="00CB40D4"/>
    <w:rsid w:val="00CB4CBE"/>
    <w:rsid w:val="00CC363D"/>
    <w:rsid w:val="00CC4B66"/>
    <w:rsid w:val="00CD0694"/>
    <w:rsid w:val="00CD557F"/>
    <w:rsid w:val="00CE2651"/>
    <w:rsid w:val="00CF1AB2"/>
    <w:rsid w:val="00CF74D4"/>
    <w:rsid w:val="00D03208"/>
    <w:rsid w:val="00D3039A"/>
    <w:rsid w:val="00D30F9A"/>
    <w:rsid w:val="00D3349F"/>
    <w:rsid w:val="00D3469F"/>
    <w:rsid w:val="00D52632"/>
    <w:rsid w:val="00D53F19"/>
    <w:rsid w:val="00D623E1"/>
    <w:rsid w:val="00D71E0A"/>
    <w:rsid w:val="00D71EE1"/>
    <w:rsid w:val="00D85718"/>
    <w:rsid w:val="00DA7C7A"/>
    <w:rsid w:val="00DC1DB9"/>
    <w:rsid w:val="00DC7AB7"/>
    <w:rsid w:val="00DD31EE"/>
    <w:rsid w:val="00DF09A0"/>
    <w:rsid w:val="00DF2013"/>
    <w:rsid w:val="00DF30AA"/>
    <w:rsid w:val="00DF3B01"/>
    <w:rsid w:val="00DF6B20"/>
    <w:rsid w:val="00E25C0E"/>
    <w:rsid w:val="00E271BC"/>
    <w:rsid w:val="00E27FFE"/>
    <w:rsid w:val="00E3145C"/>
    <w:rsid w:val="00E322E6"/>
    <w:rsid w:val="00E426A6"/>
    <w:rsid w:val="00E458EB"/>
    <w:rsid w:val="00E57279"/>
    <w:rsid w:val="00E6171D"/>
    <w:rsid w:val="00E70465"/>
    <w:rsid w:val="00E723B5"/>
    <w:rsid w:val="00E727D8"/>
    <w:rsid w:val="00E729F3"/>
    <w:rsid w:val="00E74037"/>
    <w:rsid w:val="00E750A2"/>
    <w:rsid w:val="00E8050B"/>
    <w:rsid w:val="00E821A1"/>
    <w:rsid w:val="00E83AAA"/>
    <w:rsid w:val="00EA1DA3"/>
    <w:rsid w:val="00EA568A"/>
    <w:rsid w:val="00EA6AAA"/>
    <w:rsid w:val="00EB4B4D"/>
    <w:rsid w:val="00EB6CC3"/>
    <w:rsid w:val="00EB7E67"/>
    <w:rsid w:val="00EC1814"/>
    <w:rsid w:val="00EC4E5E"/>
    <w:rsid w:val="00ED0E36"/>
    <w:rsid w:val="00ED1EE2"/>
    <w:rsid w:val="00ED36F4"/>
    <w:rsid w:val="00EE3EB4"/>
    <w:rsid w:val="00EE4AD8"/>
    <w:rsid w:val="00EE5BCD"/>
    <w:rsid w:val="00EE7036"/>
    <w:rsid w:val="00EF0A26"/>
    <w:rsid w:val="00EF4AFF"/>
    <w:rsid w:val="00F14B66"/>
    <w:rsid w:val="00F259C2"/>
    <w:rsid w:val="00F26CCA"/>
    <w:rsid w:val="00F42E8C"/>
    <w:rsid w:val="00F47B03"/>
    <w:rsid w:val="00F604FB"/>
    <w:rsid w:val="00F638D0"/>
    <w:rsid w:val="00F641FF"/>
    <w:rsid w:val="00F65839"/>
    <w:rsid w:val="00F66F30"/>
    <w:rsid w:val="00F67642"/>
    <w:rsid w:val="00F73F3A"/>
    <w:rsid w:val="00F95152"/>
    <w:rsid w:val="00FA1E55"/>
    <w:rsid w:val="00FA24F2"/>
    <w:rsid w:val="00FB02E8"/>
    <w:rsid w:val="00FB0380"/>
    <w:rsid w:val="00FC1079"/>
    <w:rsid w:val="00FC74CE"/>
    <w:rsid w:val="00FD20C1"/>
    <w:rsid w:val="00FE13B5"/>
    <w:rsid w:val="00FE2DBF"/>
    <w:rsid w:val="00FE32C3"/>
    <w:rsid w:val="00FE32FD"/>
    <w:rsid w:val="00FE6BBB"/>
    <w:rsid w:val="00FF3F60"/>
    <w:rsid w:val="2DA8B5A4"/>
    <w:rsid w:val="47E52C56"/>
    <w:rsid w:val="64CBF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D7992"/>
  <w15:chartTrackingRefBased/>
  <w15:docId w15:val="{35DF925F-AF4B-4018-8BB7-B9146FACE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C273F"/>
    <w:pPr>
      <w:spacing w:after="0" w:line="240" w:lineRule="auto"/>
    </w:pPr>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9"/>
    <w:qFormat/>
    <w:rsid w:val="001D57B5"/>
    <w:pPr>
      <w:keepNext/>
      <w:numPr>
        <w:numId w:val="16"/>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1D57B5"/>
    <w:pPr>
      <w:keepNext/>
      <w:numPr>
        <w:ilvl w:val="1"/>
        <w:numId w:val="16"/>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1D57B5"/>
    <w:pPr>
      <w:keepNext/>
      <w:numPr>
        <w:ilvl w:val="2"/>
        <w:numId w:val="16"/>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1D57B5"/>
    <w:pPr>
      <w:keepNext/>
      <w:numPr>
        <w:ilvl w:val="3"/>
        <w:numId w:val="16"/>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1D57B5"/>
    <w:pPr>
      <w:numPr>
        <w:ilvl w:val="4"/>
        <w:numId w:val="16"/>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1D57B5"/>
    <w:pPr>
      <w:numPr>
        <w:ilvl w:val="5"/>
        <w:numId w:val="16"/>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1D57B5"/>
    <w:pPr>
      <w:numPr>
        <w:ilvl w:val="6"/>
        <w:numId w:val="16"/>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1D57B5"/>
    <w:pPr>
      <w:numPr>
        <w:ilvl w:val="7"/>
        <w:numId w:val="16"/>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1D57B5"/>
    <w:pPr>
      <w:numPr>
        <w:ilvl w:val="8"/>
        <w:numId w:val="16"/>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pPr>
      <w:spacing w:after="0" w:line="240" w:lineRule="auto"/>
    </w:pPr>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uiPriority w:val="39"/>
    <w:rsid w:val="007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basedOn w:val="prastasis"/>
    <w:link w:val="AntratsDiagrama"/>
    <w:uiPriority w:val="99"/>
    <w:unhideWhenUsed/>
    <w:rsid w:val="00BA372F"/>
    <w:pPr>
      <w:tabs>
        <w:tab w:val="center" w:pos="4986"/>
        <w:tab w:val="right" w:pos="9972"/>
      </w:tabs>
    </w:pPr>
  </w:style>
  <w:style w:type="character" w:customStyle="1" w:styleId="AntratsDiagrama">
    <w:name w:val="Antraštės Diagrama"/>
    <w:basedOn w:val="Numatytasispastraiposriftas"/>
    <w:link w:val="Antrats"/>
    <w:uiPriority w:val="99"/>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paragraph" w:styleId="prastasiniatinklio">
    <w:name w:val="Normal (Web)"/>
    <w:basedOn w:val="prastasis"/>
    <w:uiPriority w:val="99"/>
    <w:unhideWhenUsed/>
    <w:rsid w:val="00045665"/>
    <w:pPr>
      <w:spacing w:before="100" w:beforeAutospacing="1" w:after="100" w:afterAutospacing="1"/>
    </w:pPr>
  </w:style>
  <w:style w:type="character" w:customStyle="1" w:styleId="Antrat1Diagrama">
    <w:name w:val="Antraštė 1 Diagrama"/>
    <w:aliases w:val="H1 Diagrama"/>
    <w:basedOn w:val="Numatytasispastraiposriftas"/>
    <w:link w:val="Antrat1"/>
    <w:uiPriority w:val="99"/>
    <w:rsid w:val="001D57B5"/>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1D57B5"/>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1D57B5"/>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1D57B5"/>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1D57B5"/>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1D57B5"/>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1D57B5"/>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1D57B5"/>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1D57B5"/>
    <w:rPr>
      <w:rFonts w:ascii="Verdana" w:eastAsia="Times New Roman" w:hAnsi="Verdana" w:cs="Arial"/>
      <w:b/>
      <w:sz w:val="18"/>
      <w:lang w:val="en-GB" w:eastAsia="da-DK"/>
    </w:rPr>
  </w:style>
  <w:style w:type="character" w:styleId="Komentaronuoroda">
    <w:name w:val="annotation reference"/>
    <w:basedOn w:val="Numatytasispastraiposriftas"/>
    <w:uiPriority w:val="99"/>
    <w:semiHidden/>
    <w:unhideWhenUsed/>
    <w:rsid w:val="005D683A"/>
    <w:rPr>
      <w:sz w:val="16"/>
      <w:szCs w:val="16"/>
    </w:rPr>
  </w:style>
  <w:style w:type="paragraph" w:styleId="Komentarotekstas">
    <w:name w:val="annotation text"/>
    <w:basedOn w:val="prastasis"/>
    <w:link w:val="KomentarotekstasDiagrama"/>
    <w:unhideWhenUsed/>
    <w:rsid w:val="005D683A"/>
    <w:rPr>
      <w:sz w:val="20"/>
      <w:szCs w:val="20"/>
    </w:rPr>
  </w:style>
  <w:style w:type="character" w:customStyle="1" w:styleId="KomentarotekstasDiagrama">
    <w:name w:val="Komentaro tekstas Diagrama"/>
    <w:basedOn w:val="Numatytasispastraiposriftas"/>
    <w:link w:val="Komentarotekstas"/>
    <w:rsid w:val="005D683A"/>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iPriority w:val="99"/>
    <w:semiHidden/>
    <w:unhideWhenUsed/>
    <w:rsid w:val="005D683A"/>
    <w:rPr>
      <w:b/>
      <w:bCs/>
    </w:rPr>
  </w:style>
  <w:style w:type="character" w:customStyle="1" w:styleId="KomentarotemaDiagrama">
    <w:name w:val="Komentaro tema Diagrama"/>
    <w:basedOn w:val="KomentarotekstasDiagrama"/>
    <w:link w:val="Komentarotema"/>
    <w:uiPriority w:val="99"/>
    <w:semiHidden/>
    <w:rsid w:val="005D683A"/>
    <w:rPr>
      <w:rFonts w:ascii="Times New Roman" w:eastAsia="Times New Roman" w:hAnsi="Times New Roman" w:cs="Times New Roman"/>
      <w:b/>
      <w:bCs/>
      <w:sz w:val="20"/>
      <w:szCs w:val="20"/>
      <w:lang w:val="lt-LT" w:eastAsia="lt-LT"/>
    </w:rPr>
  </w:style>
  <w:style w:type="character" w:styleId="Emfaz">
    <w:name w:val="Emphasis"/>
    <w:qFormat/>
    <w:rsid w:val="00205308"/>
    <w:rPr>
      <w:i/>
      <w:iCs/>
    </w:rPr>
  </w:style>
  <w:style w:type="paragraph" w:styleId="Pataisymai">
    <w:name w:val="Revision"/>
    <w:hidden/>
    <w:uiPriority w:val="99"/>
    <w:semiHidden/>
    <w:rsid w:val="00B7704C"/>
    <w:pPr>
      <w:spacing w:after="0" w:line="240" w:lineRule="auto"/>
    </w:pPr>
    <w:rPr>
      <w:rFonts w:ascii="Times New Roman" w:eastAsia="Times New Roman" w:hAnsi="Times New Roman" w:cs="Times New Roman"/>
      <w:sz w:val="24"/>
      <w:szCs w:val="24"/>
      <w:lang w:val="lt-LT" w:eastAsia="lt-LT"/>
    </w:rPr>
  </w:style>
  <w:style w:type="character" w:styleId="Hipersaitas">
    <w:name w:val="Hyperlink"/>
    <w:basedOn w:val="Numatytasispastraiposriftas"/>
    <w:uiPriority w:val="99"/>
    <w:unhideWhenUsed/>
    <w:rsid w:val="00421030"/>
    <w:rPr>
      <w:color w:val="0563C1" w:themeColor="hyperlink"/>
      <w:u w:val="single"/>
    </w:rPr>
  </w:style>
  <w:style w:type="character" w:styleId="Neapdorotaspaminjimas">
    <w:name w:val="Unresolved Mention"/>
    <w:basedOn w:val="Numatytasispastraiposriftas"/>
    <w:uiPriority w:val="99"/>
    <w:semiHidden/>
    <w:unhideWhenUsed/>
    <w:rsid w:val="00421030"/>
    <w:rPr>
      <w:color w:val="605E5C"/>
      <w:shd w:val="clear" w:color="auto" w:fill="E1DFDD"/>
    </w:rPr>
  </w:style>
  <w:style w:type="character" w:customStyle="1" w:styleId="1TEKSTAS">
    <w:name w:val="1TEKSTAS"/>
    <w:basedOn w:val="Numatytasispastraiposriftas"/>
    <w:uiPriority w:val="1"/>
    <w:rsid w:val="00BD0DBF"/>
    <w:rPr>
      <w:rFonts w:ascii="Times New Roman" w:hAnsi="Times New Roman"/>
      <w:sz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1058627629">
      <w:bodyDiv w:val="1"/>
      <w:marLeft w:val="0"/>
      <w:marRight w:val="0"/>
      <w:marTop w:val="0"/>
      <w:marBottom w:val="0"/>
      <w:divBdr>
        <w:top w:val="none" w:sz="0" w:space="0" w:color="auto"/>
        <w:left w:val="none" w:sz="0" w:space="0" w:color="auto"/>
        <w:bottom w:val="none" w:sz="0" w:space="0" w:color="auto"/>
        <w:right w:val="none" w:sz="0" w:space="0" w:color="auto"/>
      </w:divBdr>
    </w:div>
    <w:div w:id="1079253278">
      <w:bodyDiv w:val="1"/>
      <w:marLeft w:val="0"/>
      <w:marRight w:val="0"/>
      <w:marTop w:val="0"/>
      <w:marBottom w:val="0"/>
      <w:divBdr>
        <w:top w:val="none" w:sz="0" w:space="0" w:color="auto"/>
        <w:left w:val="none" w:sz="0" w:space="0" w:color="auto"/>
        <w:bottom w:val="none" w:sz="0" w:space="0" w:color="auto"/>
        <w:right w:val="none" w:sz="0" w:space="0" w:color="auto"/>
      </w:divBdr>
    </w:div>
    <w:div w:id="1667712215">
      <w:bodyDiv w:val="1"/>
      <w:marLeft w:val="0"/>
      <w:marRight w:val="0"/>
      <w:marTop w:val="0"/>
      <w:marBottom w:val="0"/>
      <w:divBdr>
        <w:top w:val="none" w:sz="0" w:space="0" w:color="auto"/>
        <w:left w:val="none" w:sz="0" w:space="0" w:color="auto"/>
        <w:bottom w:val="none" w:sz="0" w:space="0" w:color="auto"/>
        <w:right w:val="none" w:sz="0" w:space="0" w:color="auto"/>
      </w:divBdr>
    </w:div>
    <w:div w:id="1705128429">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maps.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1E8DE0DADBDD469E868A4276F1B8A31D"/>
        <w:category>
          <w:name w:val="Bendrosios nuostatos"/>
          <w:gallery w:val="placeholder"/>
        </w:category>
        <w:types>
          <w:type w:val="bbPlcHdr"/>
        </w:types>
        <w:behaviors>
          <w:behavior w:val="content"/>
        </w:behaviors>
        <w:guid w:val="{5A2AAC66-0A07-4409-94DA-4AE662DC3395}"/>
      </w:docPartPr>
      <w:docPartBody>
        <w:p w:rsidR="002F29F5" w:rsidRDefault="00F3404E" w:rsidP="00F3404E">
          <w:pPr>
            <w:pStyle w:val="1E8DE0DADBDD469E868A4276F1B8A31D1"/>
          </w:pPr>
          <w:r w:rsidRPr="00C04E8C">
            <w:rPr>
              <w:rStyle w:val="Vietosrezervavimoenklotekstas"/>
              <w:rFonts w:eastAsiaTheme="minorHAnsi"/>
            </w:rPr>
            <w:t>Norėdami įvesti tekstą, spustelėkite arba bakstelėkite čia.</w:t>
          </w:r>
        </w:p>
      </w:docPartBody>
    </w:docPart>
    <w:docPart>
      <w:docPartPr>
        <w:name w:val="ECEFC4F78D9C42EF95ECD40535C94FDF"/>
        <w:category>
          <w:name w:val="Bendrosios nuostatos"/>
          <w:gallery w:val="placeholder"/>
        </w:category>
        <w:types>
          <w:type w:val="bbPlcHdr"/>
        </w:types>
        <w:behaviors>
          <w:behavior w:val="content"/>
        </w:behaviors>
        <w:guid w:val="{E742A68A-71AB-47ED-A09A-31FA4CA314E3}"/>
      </w:docPartPr>
      <w:docPartBody>
        <w:p w:rsidR="00683939" w:rsidRDefault="0002058E" w:rsidP="0002058E">
          <w:pPr>
            <w:pStyle w:val="ECEFC4F78D9C42EF95ECD40535C94FDF"/>
          </w:pPr>
          <w:r w:rsidRPr="00C21ACC">
            <w:rPr>
              <w:rStyle w:val="Vietosrezervavimoenklotekstas"/>
            </w:rPr>
            <w:t>Click or tap here to enter text.</w:t>
          </w:r>
        </w:p>
      </w:docPartBody>
    </w:docPart>
    <w:docPart>
      <w:docPartPr>
        <w:name w:val="CE53F541054D4B438DCF63AC5541DE45"/>
        <w:category>
          <w:name w:val="Bendrosios nuostatos"/>
          <w:gallery w:val="placeholder"/>
        </w:category>
        <w:types>
          <w:type w:val="bbPlcHdr"/>
        </w:types>
        <w:behaviors>
          <w:behavior w:val="content"/>
        </w:behaviors>
        <w:guid w:val="{828BDBD4-2885-43E8-9505-F5A7625A8080}"/>
      </w:docPartPr>
      <w:docPartBody>
        <w:p w:rsidR="00683939" w:rsidRDefault="0002058E" w:rsidP="0002058E">
          <w:pPr>
            <w:pStyle w:val="CE53F541054D4B438DCF63AC5541DE45"/>
          </w:pPr>
          <w:r w:rsidRPr="00CC3409">
            <w:rPr>
              <w:rStyle w:val="Vietosrezervavimoenklotekstas"/>
            </w:rPr>
            <w:t>Click or tap here to enter text.</w:t>
          </w:r>
        </w:p>
      </w:docPartBody>
    </w:docPart>
    <w:docPart>
      <w:docPartPr>
        <w:name w:val="3F1CBD585C3A452BB4EFA8EA29D5360B"/>
        <w:category>
          <w:name w:val="Bendrosios nuostatos"/>
          <w:gallery w:val="placeholder"/>
        </w:category>
        <w:types>
          <w:type w:val="bbPlcHdr"/>
        </w:types>
        <w:behaviors>
          <w:behavior w:val="content"/>
        </w:behaviors>
        <w:guid w:val="{B7D879BA-058D-475F-93BE-ED42CF8E116E}"/>
      </w:docPartPr>
      <w:docPartBody>
        <w:p w:rsidR="00683939" w:rsidRDefault="0002058E" w:rsidP="0002058E">
          <w:pPr>
            <w:pStyle w:val="3F1CBD585C3A452BB4EFA8EA29D5360B"/>
          </w:pPr>
          <w:r w:rsidRPr="00C21ACC">
            <w:rPr>
              <w:rStyle w:val="Vietosrezervavimoenklotekstas"/>
            </w:rPr>
            <w:t>Click or tap here to enter text.</w:t>
          </w:r>
        </w:p>
      </w:docPartBody>
    </w:docPart>
    <w:docPart>
      <w:docPartPr>
        <w:name w:val="AA2EC53C128D4CD6B097A1FAF0A82CCF"/>
        <w:category>
          <w:name w:val="Bendrosios nuostatos"/>
          <w:gallery w:val="placeholder"/>
        </w:category>
        <w:types>
          <w:type w:val="bbPlcHdr"/>
        </w:types>
        <w:behaviors>
          <w:behavior w:val="content"/>
        </w:behaviors>
        <w:guid w:val="{3331DB46-1A11-4AB0-BA51-817F609FF0C7}"/>
      </w:docPartPr>
      <w:docPartBody>
        <w:p w:rsidR="00683939" w:rsidRDefault="0002058E" w:rsidP="0002058E">
          <w:pPr>
            <w:pStyle w:val="AA2EC53C128D4CD6B097A1FAF0A82CCF"/>
          </w:pPr>
          <w:r w:rsidRPr="00C21ACC">
            <w:rPr>
              <w:rStyle w:val="Vietosrezervavimoenklotekstas"/>
            </w:rPr>
            <w:t>Click or tap here to enter text.</w:t>
          </w:r>
        </w:p>
      </w:docPartBody>
    </w:docPart>
    <w:docPart>
      <w:docPartPr>
        <w:name w:val="6697BA5187D34F59996985F56FCDAE9C"/>
        <w:category>
          <w:name w:val="Bendrosios nuostatos"/>
          <w:gallery w:val="placeholder"/>
        </w:category>
        <w:types>
          <w:type w:val="bbPlcHdr"/>
        </w:types>
        <w:behaviors>
          <w:behavior w:val="content"/>
        </w:behaviors>
        <w:guid w:val="{98C04343-2BC3-4F6D-B3FF-8B2A2EFF5E27}"/>
      </w:docPartPr>
      <w:docPartBody>
        <w:p w:rsidR="00F97402" w:rsidRDefault="00F3404E" w:rsidP="00F3404E">
          <w:pPr>
            <w:pStyle w:val="6697BA5187D34F59996985F56FCDAE9C1"/>
          </w:pPr>
          <w:r w:rsidRPr="00660458">
            <w:rPr>
              <w:rStyle w:val="Vietosrezervavimoenklotekstas"/>
            </w:rPr>
            <w:t>Norėdami įvesti tekstą, spustelėkite arba bakstelėkite čia.</w:t>
          </w:r>
        </w:p>
      </w:docPartBody>
    </w:docPart>
    <w:docPart>
      <w:docPartPr>
        <w:name w:val="158A0D1CF06541F5875C696FAEF1CF4A"/>
        <w:category>
          <w:name w:val="Bendrosios nuostatos"/>
          <w:gallery w:val="placeholder"/>
        </w:category>
        <w:types>
          <w:type w:val="bbPlcHdr"/>
        </w:types>
        <w:behaviors>
          <w:behavior w:val="content"/>
        </w:behaviors>
        <w:guid w:val="{16B2588E-7D3C-44D2-BF7C-D77E291FCDC0}"/>
      </w:docPartPr>
      <w:docPartBody>
        <w:p w:rsidR="002C6C6C" w:rsidRDefault="00F3404E" w:rsidP="00F3404E">
          <w:pPr>
            <w:pStyle w:val="158A0D1CF06541F5875C696FAEF1CF4A"/>
          </w:pPr>
          <w:r w:rsidRPr="00660458">
            <w:rPr>
              <w:rStyle w:val="Vietosrezervavimoenklotekstas"/>
            </w:rPr>
            <w:t>Pasirinkite elementą.</w:t>
          </w:r>
        </w:p>
      </w:docPartBody>
    </w:docPart>
    <w:docPart>
      <w:docPartPr>
        <w:name w:val="C6BA84CB232E4B6CB3041FBB0112B984"/>
        <w:category>
          <w:name w:val="Bendrosios nuostatos"/>
          <w:gallery w:val="placeholder"/>
        </w:category>
        <w:types>
          <w:type w:val="bbPlcHdr"/>
        </w:types>
        <w:behaviors>
          <w:behavior w:val="content"/>
        </w:behaviors>
        <w:guid w:val="{32E563C7-1C04-422F-86E7-85BA92ACC99F}"/>
      </w:docPartPr>
      <w:docPartBody>
        <w:p w:rsidR="00AF6FB0" w:rsidRDefault="00AF6FB0" w:rsidP="00AF6FB0">
          <w:pPr>
            <w:pStyle w:val="C6BA84CB232E4B6CB3041FBB0112B984"/>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2058E"/>
    <w:rsid w:val="000271F6"/>
    <w:rsid w:val="00031DE3"/>
    <w:rsid w:val="00076289"/>
    <w:rsid w:val="00096D5B"/>
    <w:rsid w:val="000A31F0"/>
    <w:rsid w:val="000B100D"/>
    <w:rsid w:val="000F534D"/>
    <w:rsid w:val="0012742D"/>
    <w:rsid w:val="00131B5A"/>
    <w:rsid w:val="001667C3"/>
    <w:rsid w:val="001A289A"/>
    <w:rsid w:val="001D3B1A"/>
    <w:rsid w:val="001D6470"/>
    <w:rsid w:val="001E2C0C"/>
    <w:rsid w:val="001E5B74"/>
    <w:rsid w:val="001F2EB6"/>
    <w:rsid w:val="00205136"/>
    <w:rsid w:val="0029683C"/>
    <w:rsid w:val="002C6C6C"/>
    <w:rsid w:val="002D09E3"/>
    <w:rsid w:val="002D3279"/>
    <w:rsid w:val="002F29F5"/>
    <w:rsid w:val="003221CC"/>
    <w:rsid w:val="00356858"/>
    <w:rsid w:val="00386987"/>
    <w:rsid w:val="003D73A0"/>
    <w:rsid w:val="00417A9A"/>
    <w:rsid w:val="004806C4"/>
    <w:rsid w:val="00491D36"/>
    <w:rsid w:val="004D30BF"/>
    <w:rsid w:val="004D61E8"/>
    <w:rsid w:val="00501AA9"/>
    <w:rsid w:val="00512B28"/>
    <w:rsid w:val="00527772"/>
    <w:rsid w:val="005518EE"/>
    <w:rsid w:val="00560EF8"/>
    <w:rsid w:val="005653EA"/>
    <w:rsid w:val="00573319"/>
    <w:rsid w:val="0059222D"/>
    <w:rsid w:val="005969D0"/>
    <w:rsid w:val="005B16D6"/>
    <w:rsid w:val="005C050E"/>
    <w:rsid w:val="005C1984"/>
    <w:rsid w:val="005D3B73"/>
    <w:rsid w:val="005E3880"/>
    <w:rsid w:val="005E6F10"/>
    <w:rsid w:val="00606662"/>
    <w:rsid w:val="00627885"/>
    <w:rsid w:val="006454F0"/>
    <w:rsid w:val="0065216A"/>
    <w:rsid w:val="0068154B"/>
    <w:rsid w:val="00683939"/>
    <w:rsid w:val="006D6D4F"/>
    <w:rsid w:val="006E16C8"/>
    <w:rsid w:val="006F7BCE"/>
    <w:rsid w:val="00700995"/>
    <w:rsid w:val="00707EE7"/>
    <w:rsid w:val="00776E09"/>
    <w:rsid w:val="00791F32"/>
    <w:rsid w:val="00796205"/>
    <w:rsid w:val="007A0F00"/>
    <w:rsid w:val="007A451B"/>
    <w:rsid w:val="007A50E3"/>
    <w:rsid w:val="00831BC9"/>
    <w:rsid w:val="00864FD6"/>
    <w:rsid w:val="008D14E2"/>
    <w:rsid w:val="00942360"/>
    <w:rsid w:val="00951D16"/>
    <w:rsid w:val="00952A06"/>
    <w:rsid w:val="00955960"/>
    <w:rsid w:val="0098639C"/>
    <w:rsid w:val="00993693"/>
    <w:rsid w:val="009A19BA"/>
    <w:rsid w:val="009F20D9"/>
    <w:rsid w:val="00A15BC4"/>
    <w:rsid w:val="00A442BF"/>
    <w:rsid w:val="00A62E9A"/>
    <w:rsid w:val="00A73E34"/>
    <w:rsid w:val="00A83735"/>
    <w:rsid w:val="00A92DF9"/>
    <w:rsid w:val="00AA2E85"/>
    <w:rsid w:val="00AF6FB0"/>
    <w:rsid w:val="00B4135E"/>
    <w:rsid w:val="00B625B0"/>
    <w:rsid w:val="00B66F8C"/>
    <w:rsid w:val="00B74556"/>
    <w:rsid w:val="00B93115"/>
    <w:rsid w:val="00BA1B0E"/>
    <w:rsid w:val="00BD1491"/>
    <w:rsid w:val="00BF2EA8"/>
    <w:rsid w:val="00C07874"/>
    <w:rsid w:val="00C41640"/>
    <w:rsid w:val="00C55EE7"/>
    <w:rsid w:val="00C60AB4"/>
    <w:rsid w:val="00C6219B"/>
    <w:rsid w:val="00C67257"/>
    <w:rsid w:val="00CA1C29"/>
    <w:rsid w:val="00CB35B6"/>
    <w:rsid w:val="00CD6E8D"/>
    <w:rsid w:val="00CE2598"/>
    <w:rsid w:val="00CE3FFB"/>
    <w:rsid w:val="00D07215"/>
    <w:rsid w:val="00D3337B"/>
    <w:rsid w:val="00D84453"/>
    <w:rsid w:val="00DC5571"/>
    <w:rsid w:val="00E06E4B"/>
    <w:rsid w:val="00E13399"/>
    <w:rsid w:val="00E322E6"/>
    <w:rsid w:val="00EC1844"/>
    <w:rsid w:val="00ED77D7"/>
    <w:rsid w:val="00EF298F"/>
    <w:rsid w:val="00F3404E"/>
    <w:rsid w:val="00F42CA2"/>
    <w:rsid w:val="00F47384"/>
    <w:rsid w:val="00F5022B"/>
    <w:rsid w:val="00F97402"/>
    <w:rsid w:val="00F97AB1"/>
    <w:rsid w:val="00FC4328"/>
    <w:rsid w:val="00FE2E37"/>
    <w:rsid w:val="00FE58E4"/>
    <w:rsid w:val="00FF6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F6FB0"/>
  </w:style>
  <w:style w:type="paragraph" w:customStyle="1" w:styleId="1E8DE0DADBDD469E868A4276F1B8A31D1">
    <w:name w:val="1E8DE0DADBDD469E868A4276F1B8A31D1"/>
    <w:rsid w:val="00F3404E"/>
    <w:pPr>
      <w:spacing w:after="0" w:line="240" w:lineRule="auto"/>
    </w:pPr>
    <w:rPr>
      <w:rFonts w:ascii="Times New Roman" w:eastAsia="Times New Roman" w:hAnsi="Times New Roman" w:cs="Times New Roman"/>
      <w:sz w:val="24"/>
      <w:szCs w:val="24"/>
      <w:lang w:val="lt-LT" w:eastAsia="lt-LT"/>
    </w:rPr>
  </w:style>
  <w:style w:type="paragraph" w:customStyle="1" w:styleId="ECEFC4F78D9C42EF95ECD40535C94FDF">
    <w:name w:val="ECEFC4F78D9C42EF95ECD40535C94FDF"/>
    <w:rsid w:val="0002058E"/>
    <w:rPr>
      <w:kern w:val="2"/>
      <w:lang w:val="lt-LT" w:eastAsia="lt-LT"/>
      <w14:ligatures w14:val="standardContextual"/>
    </w:rPr>
  </w:style>
  <w:style w:type="paragraph" w:customStyle="1" w:styleId="CE53F541054D4B438DCF63AC5541DE45">
    <w:name w:val="CE53F541054D4B438DCF63AC5541DE45"/>
    <w:rsid w:val="0002058E"/>
    <w:rPr>
      <w:kern w:val="2"/>
      <w:lang w:val="lt-LT" w:eastAsia="lt-LT"/>
      <w14:ligatures w14:val="standardContextual"/>
    </w:rPr>
  </w:style>
  <w:style w:type="paragraph" w:customStyle="1" w:styleId="3F1CBD585C3A452BB4EFA8EA29D5360B">
    <w:name w:val="3F1CBD585C3A452BB4EFA8EA29D5360B"/>
    <w:rsid w:val="0002058E"/>
    <w:rPr>
      <w:kern w:val="2"/>
      <w:lang w:val="lt-LT" w:eastAsia="lt-LT"/>
      <w14:ligatures w14:val="standardContextual"/>
    </w:rPr>
  </w:style>
  <w:style w:type="paragraph" w:customStyle="1" w:styleId="AA2EC53C128D4CD6B097A1FAF0A82CCF">
    <w:name w:val="AA2EC53C128D4CD6B097A1FAF0A82CCF"/>
    <w:rsid w:val="0002058E"/>
    <w:rPr>
      <w:kern w:val="2"/>
      <w:lang w:val="lt-LT" w:eastAsia="lt-LT"/>
      <w14:ligatures w14:val="standardContextual"/>
    </w:rPr>
  </w:style>
  <w:style w:type="paragraph" w:customStyle="1" w:styleId="6697BA5187D34F59996985F56FCDAE9C1">
    <w:name w:val="6697BA5187D34F59996985F56FCDAE9C1"/>
    <w:rsid w:val="00F3404E"/>
    <w:pPr>
      <w:spacing w:after="0" w:line="240" w:lineRule="auto"/>
      <w:ind w:left="720"/>
      <w:contextualSpacing/>
    </w:pPr>
    <w:rPr>
      <w:rFonts w:eastAsiaTheme="minorHAnsi"/>
      <w:sz w:val="24"/>
      <w:szCs w:val="24"/>
    </w:rPr>
  </w:style>
  <w:style w:type="paragraph" w:customStyle="1" w:styleId="158A0D1CF06541F5875C696FAEF1CF4A">
    <w:name w:val="158A0D1CF06541F5875C696FAEF1CF4A"/>
    <w:rsid w:val="00F3404E"/>
    <w:pPr>
      <w:spacing w:after="0" w:line="240" w:lineRule="auto"/>
      <w:ind w:left="720"/>
      <w:contextualSpacing/>
    </w:pPr>
    <w:rPr>
      <w:rFonts w:eastAsiaTheme="minorHAnsi"/>
      <w:sz w:val="24"/>
      <w:szCs w:val="24"/>
    </w:rPr>
  </w:style>
  <w:style w:type="paragraph" w:customStyle="1" w:styleId="C6BA84CB232E4B6CB3041FBB0112B984">
    <w:name w:val="C6BA84CB232E4B6CB3041FBB0112B984"/>
    <w:rsid w:val="00AF6FB0"/>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6" ma:contentTypeDescription="Kurkite naują dokumentą." ma:contentTypeScope="" ma:versionID="5513c052ecde617c202173d7784221f7">
  <xsd:schema xmlns:xsd="http://www.w3.org/2001/XMLSchema" xmlns:xs="http://www.w3.org/2001/XMLSchema" xmlns:p="http://schemas.microsoft.com/office/2006/metadata/properties" xmlns:ns2="09bf0636-1592-466f-89c8-1ec46e60e789" targetNamespace="http://schemas.microsoft.com/office/2006/metadata/properties" ma:root="true" ma:fieldsID="8f0d73d794c1059d45ee2d83188b1a5c" ns2:_="">
    <xsd:import namespace="09bf0636-1592-466f-89c8-1ec46e60e78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documentManagement>
</p:properties>
</file>

<file path=customXml/itemProps1.xml><?xml version="1.0" encoding="utf-8"?>
<ds:datastoreItem xmlns:ds="http://schemas.openxmlformats.org/officeDocument/2006/customXml" ds:itemID="{049AA9BE-AE27-4DA4-9845-AAFE085A02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DCDAF-193F-4376-9ED9-758020013044}">
  <ds:schemaRefs>
    <ds:schemaRef ds:uri="http://schemas.microsoft.com/sharepoint/v3/contenttype/forms"/>
  </ds:schemaRefs>
</ds:datastoreItem>
</file>

<file path=customXml/itemProps3.xml><?xml version="1.0" encoding="utf-8"?>
<ds:datastoreItem xmlns:ds="http://schemas.openxmlformats.org/officeDocument/2006/customXml" ds:itemID="{4B107C13-468B-490C-B9BC-AE756666E4FE}">
  <ds:schemaRefs>
    <ds:schemaRef ds:uri="http://schemas.microsoft.com/office/2006/metadata/properties"/>
    <ds:schemaRef ds:uri="http://schemas.microsoft.com/office/infopath/2007/PartnerControls"/>
    <ds:schemaRef ds:uri="09bf0636-1592-466f-89c8-1ec46e60e789"/>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7944</Words>
  <Characters>4529</Characters>
  <Application>Microsoft Office Word</Application>
  <DocSecurity>0</DocSecurity>
  <Lines>37</Lines>
  <Paragraphs>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Reda Šimalytė</dc:creator>
  <cp:keywords/>
  <dc:description/>
  <cp:lastModifiedBy>Reda Šimalytė</cp:lastModifiedBy>
  <cp:revision>3</cp:revision>
  <dcterms:created xsi:type="dcterms:W3CDTF">2024-08-26T11:54:00Z</dcterms:created>
  <dcterms:modified xsi:type="dcterms:W3CDTF">2024-09-02T05:04:00Z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